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09F7" w14:textId="368B5138" w:rsidR="00C1663E" w:rsidRPr="0099289A" w:rsidRDefault="001C4C37" w:rsidP="001C0A1A">
      <w:pPr>
        <w:shd w:val="clear" w:color="auto" w:fill="DEEAF6" w:themeFill="accent1" w:themeFillTint="33"/>
        <w:jc w:val="center"/>
        <w:rPr>
          <w:sz w:val="20"/>
          <w:szCs w:val="20"/>
        </w:rPr>
      </w:pPr>
      <w:r>
        <w:rPr>
          <w:sz w:val="20"/>
          <w:szCs w:val="20"/>
        </w:rPr>
        <w:t xml:space="preserve">RECRUTEMENT </w:t>
      </w:r>
      <w:r w:rsidR="008F4159" w:rsidRPr="0099289A">
        <w:rPr>
          <w:sz w:val="20"/>
          <w:szCs w:val="20"/>
        </w:rPr>
        <w:t>D’UN</w:t>
      </w:r>
      <w:r w:rsidR="00707AFB">
        <w:rPr>
          <w:sz w:val="20"/>
          <w:szCs w:val="20"/>
        </w:rPr>
        <w:t>/E</w:t>
      </w:r>
      <w:r w:rsidR="008F4159" w:rsidRPr="0099289A">
        <w:rPr>
          <w:sz w:val="20"/>
          <w:szCs w:val="20"/>
        </w:rPr>
        <w:t xml:space="preserve"> </w:t>
      </w:r>
      <w:r w:rsidR="0025773D">
        <w:rPr>
          <w:sz w:val="20"/>
          <w:szCs w:val="20"/>
        </w:rPr>
        <w:t>ASSISTANT</w:t>
      </w:r>
      <w:r w:rsidR="00707AFB">
        <w:rPr>
          <w:sz w:val="20"/>
          <w:szCs w:val="20"/>
        </w:rPr>
        <w:t>/E</w:t>
      </w:r>
      <w:r w:rsidR="00D63622" w:rsidRPr="0099289A">
        <w:rPr>
          <w:sz w:val="20"/>
          <w:szCs w:val="20"/>
        </w:rPr>
        <w:t xml:space="preserve"> TECHNIQUE </w:t>
      </w:r>
      <w:r w:rsidR="0032449E" w:rsidRPr="0032449E">
        <w:rPr>
          <w:sz w:val="20"/>
          <w:szCs w:val="20"/>
        </w:rPr>
        <w:t>AUPRES DE LA DIRECTION DE L’ETAT CIVIL DU MINISTERE SENEGALAIS DES COLLECTIVITES TERRITORIALES, DU DEVELOPPEMENT ET DE L’AMENAGEMENT DES TERRITOIRES</w:t>
      </w:r>
    </w:p>
    <w:p w14:paraId="51CA3BF8" w14:textId="3C3AC032" w:rsidR="007955FC" w:rsidRPr="001C4C37" w:rsidRDefault="007955FC" w:rsidP="001C4C37">
      <w:pPr>
        <w:pStyle w:val="Paragraphedeliste"/>
        <w:numPr>
          <w:ilvl w:val="0"/>
          <w:numId w:val="8"/>
        </w:numPr>
        <w:jc w:val="both"/>
        <w:rPr>
          <w:b/>
          <w:sz w:val="20"/>
          <w:szCs w:val="20"/>
          <w:u w:val="single"/>
        </w:rPr>
      </w:pPr>
      <w:r w:rsidRPr="001C4C37">
        <w:rPr>
          <w:b/>
          <w:sz w:val="20"/>
          <w:szCs w:val="20"/>
          <w:u w:val="single"/>
        </w:rPr>
        <w:t>CONTEXTE</w:t>
      </w:r>
      <w:r w:rsidR="0099289A" w:rsidRPr="001C4C37">
        <w:rPr>
          <w:b/>
          <w:sz w:val="20"/>
          <w:szCs w:val="20"/>
          <w:u w:val="single"/>
        </w:rPr>
        <w:t xml:space="preserve"> ET JUSTIFICATION</w:t>
      </w:r>
      <w:r w:rsidRPr="001C4C37">
        <w:rPr>
          <w:b/>
          <w:sz w:val="20"/>
          <w:szCs w:val="20"/>
          <w:u w:val="single"/>
        </w:rPr>
        <w:t> </w:t>
      </w:r>
    </w:p>
    <w:p w14:paraId="566B8C55" w14:textId="77777777" w:rsidR="009514F8" w:rsidRPr="009514F8" w:rsidRDefault="009514F8" w:rsidP="009514F8">
      <w:pPr>
        <w:jc w:val="both"/>
        <w:rPr>
          <w:sz w:val="20"/>
          <w:szCs w:val="20"/>
        </w:rPr>
      </w:pPr>
      <w:r w:rsidRPr="009514F8">
        <w:rPr>
          <w:sz w:val="20"/>
          <w:szCs w:val="20"/>
        </w:rPr>
        <w:t xml:space="preserve">Les États africains et les partenaires au développement ont pris conscience de la nécessité de disposer d’un système d’état civil efficient, à la fois dans une logique de bonne gouvernance et de sécurisation de l’identité des citoyens afin de renforcer la confiance entre les partenaires et les pays récipiendaires des flux migratoires. Dans cette perspective régionale, le Sénégal a engagé depuis le début des années 1990 un processus de réforme de son système d’état civil. </w:t>
      </w:r>
    </w:p>
    <w:p w14:paraId="76F380A7" w14:textId="1CE31CC1" w:rsidR="009514F8" w:rsidRPr="009514F8" w:rsidRDefault="009514F8" w:rsidP="009514F8">
      <w:pPr>
        <w:jc w:val="both"/>
        <w:rPr>
          <w:sz w:val="20"/>
          <w:szCs w:val="20"/>
        </w:rPr>
      </w:pPr>
      <w:r w:rsidRPr="009514F8">
        <w:rPr>
          <w:sz w:val="20"/>
          <w:szCs w:val="20"/>
        </w:rPr>
        <w:t>Avec le financement du Fonds Fiduciaire d’Urgence pour l’Afrique de l’Union Européenne, CIVIPOL accompagne les autorités sénégalaises dans le renforcement de leur système d’information de l’état civil et dans la consolidation d’un fichier national d’identité biométrique, afin que chaque sénégalais soit en mesure de se prévaloir des droits inhérents à son identité</w:t>
      </w:r>
      <w:r w:rsidR="00330A71">
        <w:rPr>
          <w:sz w:val="20"/>
          <w:szCs w:val="20"/>
        </w:rPr>
        <w:t xml:space="preserve"> (Programme NEKKAL)</w:t>
      </w:r>
      <w:r w:rsidRPr="009514F8">
        <w:rPr>
          <w:sz w:val="20"/>
          <w:szCs w:val="20"/>
        </w:rPr>
        <w:t xml:space="preserve">. </w:t>
      </w:r>
    </w:p>
    <w:p w14:paraId="769B7675" w14:textId="0FC9B066" w:rsidR="009514F8" w:rsidRPr="009514F8" w:rsidRDefault="009514F8" w:rsidP="009514F8">
      <w:pPr>
        <w:jc w:val="both"/>
        <w:rPr>
          <w:sz w:val="20"/>
          <w:szCs w:val="20"/>
        </w:rPr>
      </w:pPr>
      <w:r w:rsidRPr="009514F8">
        <w:rPr>
          <w:sz w:val="20"/>
          <w:szCs w:val="20"/>
        </w:rPr>
        <w:t xml:space="preserve">L’exécution du programme est assurée conjointement par CIVIPOL et </w:t>
      </w:r>
      <w:proofErr w:type="spellStart"/>
      <w:r w:rsidRPr="009514F8">
        <w:rPr>
          <w:sz w:val="20"/>
          <w:szCs w:val="20"/>
        </w:rPr>
        <w:t>Enabel</w:t>
      </w:r>
      <w:proofErr w:type="spellEnd"/>
      <w:r w:rsidR="00DA5883">
        <w:rPr>
          <w:sz w:val="20"/>
          <w:szCs w:val="20"/>
        </w:rPr>
        <w:t xml:space="preserve"> </w:t>
      </w:r>
      <w:r w:rsidRPr="009514F8">
        <w:rPr>
          <w:sz w:val="20"/>
          <w:szCs w:val="20"/>
        </w:rPr>
        <w:t>sous la maitrise d’œuvre de la Direction de l’Etat Civil (DEC) du Ministère sénégalais des Collectivités territoriales, du Développement et de l’Aménagement des Territoires (MCTDAT), partenaire principal du programme.</w:t>
      </w:r>
    </w:p>
    <w:p w14:paraId="451C6702" w14:textId="270C6C05" w:rsidR="009514F8" w:rsidRPr="009514F8" w:rsidRDefault="0032449E" w:rsidP="009514F8">
      <w:pPr>
        <w:jc w:val="both"/>
        <w:rPr>
          <w:sz w:val="20"/>
          <w:szCs w:val="20"/>
        </w:rPr>
      </w:pPr>
      <w:r>
        <w:rPr>
          <w:sz w:val="20"/>
          <w:szCs w:val="20"/>
        </w:rPr>
        <w:t>L</w:t>
      </w:r>
      <w:r w:rsidR="009514F8" w:rsidRPr="009514F8">
        <w:rPr>
          <w:sz w:val="20"/>
          <w:szCs w:val="20"/>
        </w:rPr>
        <w:t xml:space="preserve">’intervention, en appui aux acteurs sénégalais impliqués dans l’état civil, contribue à sa modernisation par un appui au pilotage stratégique en prenant en compte la complexité systémique de la matière (R1) et à travers une recherche d’amélioration concrète de l’accès des populations à des services d’état civil de qualité (R2). Par ailleurs, elle appuie la consolidation d’un fichier national d’identité biométrique relié au système d’information de l’état civil informatisé à même de sécuriser l’identité de la population et d’être exploitable par d’autres administrations utilisatrices (R3). </w:t>
      </w:r>
    </w:p>
    <w:p w14:paraId="723C7E44" w14:textId="00EDB553" w:rsidR="00E009BF" w:rsidRDefault="00E009BF" w:rsidP="00E009BF">
      <w:pPr>
        <w:jc w:val="both"/>
        <w:rPr>
          <w:sz w:val="20"/>
          <w:szCs w:val="20"/>
        </w:rPr>
      </w:pPr>
      <w:r>
        <w:rPr>
          <w:sz w:val="20"/>
          <w:szCs w:val="20"/>
        </w:rPr>
        <w:t>C’est dans ce cadre que CIVIPOL recrute un</w:t>
      </w:r>
      <w:r w:rsidR="00902AEB">
        <w:rPr>
          <w:sz w:val="20"/>
          <w:szCs w:val="20"/>
        </w:rPr>
        <w:t>/e</w:t>
      </w:r>
      <w:r w:rsidR="002560E1">
        <w:rPr>
          <w:sz w:val="20"/>
          <w:szCs w:val="20"/>
        </w:rPr>
        <w:t xml:space="preserve"> assistant</w:t>
      </w:r>
      <w:r w:rsidR="00902AEB">
        <w:rPr>
          <w:sz w:val="20"/>
          <w:szCs w:val="20"/>
        </w:rPr>
        <w:t>/e</w:t>
      </w:r>
      <w:r>
        <w:rPr>
          <w:sz w:val="20"/>
          <w:szCs w:val="20"/>
        </w:rPr>
        <w:t xml:space="preserve"> technique pour appuyer la Direction de l’état civil </w:t>
      </w:r>
      <w:r w:rsidR="00330A71">
        <w:rPr>
          <w:sz w:val="20"/>
          <w:szCs w:val="20"/>
        </w:rPr>
        <w:t xml:space="preserve">(DEC) </w:t>
      </w:r>
      <w:r>
        <w:rPr>
          <w:sz w:val="20"/>
          <w:szCs w:val="20"/>
        </w:rPr>
        <w:t>dans la mise en œuvre du projet.</w:t>
      </w:r>
    </w:p>
    <w:p w14:paraId="40C6A939" w14:textId="34EC2378" w:rsidR="008F4159" w:rsidRPr="001C4C37" w:rsidRDefault="00E009BF" w:rsidP="001C4C37">
      <w:pPr>
        <w:pStyle w:val="Paragraphedeliste"/>
        <w:numPr>
          <w:ilvl w:val="0"/>
          <w:numId w:val="8"/>
        </w:numPr>
        <w:jc w:val="both"/>
        <w:rPr>
          <w:b/>
          <w:sz w:val="20"/>
          <w:szCs w:val="20"/>
          <w:u w:val="single"/>
        </w:rPr>
      </w:pPr>
      <w:r>
        <w:rPr>
          <w:b/>
          <w:sz w:val="20"/>
          <w:szCs w:val="20"/>
          <w:u w:val="single"/>
        </w:rPr>
        <w:t>MISSION ATTENDUE</w:t>
      </w:r>
      <w:r w:rsidR="0060758C" w:rsidRPr="001C4C37">
        <w:rPr>
          <w:b/>
          <w:sz w:val="20"/>
          <w:szCs w:val="20"/>
          <w:u w:val="single"/>
        </w:rPr>
        <w:t> </w:t>
      </w:r>
    </w:p>
    <w:p w14:paraId="31D992F8" w14:textId="333AA1BF" w:rsidR="002560E1" w:rsidRDefault="002560E1" w:rsidP="00A55E1C">
      <w:pPr>
        <w:jc w:val="both"/>
        <w:rPr>
          <w:sz w:val="20"/>
          <w:szCs w:val="20"/>
        </w:rPr>
      </w:pPr>
      <w:r>
        <w:rPr>
          <w:sz w:val="20"/>
          <w:szCs w:val="20"/>
        </w:rPr>
        <w:t>L’</w:t>
      </w:r>
      <w:r w:rsidR="00902AEB">
        <w:rPr>
          <w:sz w:val="20"/>
          <w:szCs w:val="20"/>
        </w:rPr>
        <w:t>A</w:t>
      </w:r>
      <w:r>
        <w:rPr>
          <w:sz w:val="20"/>
          <w:szCs w:val="20"/>
        </w:rPr>
        <w:t>ssistant</w:t>
      </w:r>
      <w:r w:rsidR="00902AEB">
        <w:rPr>
          <w:sz w:val="20"/>
          <w:szCs w:val="20"/>
        </w:rPr>
        <w:t>/e</w:t>
      </w:r>
      <w:r>
        <w:rPr>
          <w:sz w:val="20"/>
          <w:szCs w:val="20"/>
        </w:rPr>
        <w:t xml:space="preserve"> </w:t>
      </w:r>
      <w:r w:rsidR="00902AEB">
        <w:rPr>
          <w:sz w:val="20"/>
          <w:szCs w:val="20"/>
        </w:rPr>
        <w:t>T</w:t>
      </w:r>
      <w:r>
        <w:rPr>
          <w:sz w:val="20"/>
          <w:szCs w:val="20"/>
        </w:rPr>
        <w:t>echnique est placé</w:t>
      </w:r>
      <w:r w:rsidR="00902AEB">
        <w:rPr>
          <w:sz w:val="20"/>
          <w:szCs w:val="20"/>
        </w:rPr>
        <w:t>/e</w:t>
      </w:r>
      <w:r>
        <w:rPr>
          <w:sz w:val="20"/>
          <w:szCs w:val="20"/>
        </w:rPr>
        <w:t xml:space="preserve"> s</w:t>
      </w:r>
      <w:r w:rsidR="008F4159">
        <w:rPr>
          <w:sz w:val="20"/>
          <w:szCs w:val="20"/>
        </w:rPr>
        <w:t>ous la supervision du Directeur</w:t>
      </w:r>
      <w:r w:rsidR="0099289A">
        <w:rPr>
          <w:sz w:val="20"/>
          <w:szCs w:val="20"/>
        </w:rPr>
        <w:t xml:space="preserve"> de l’état civil</w:t>
      </w:r>
      <w:r w:rsidR="004D76A5">
        <w:rPr>
          <w:sz w:val="20"/>
          <w:szCs w:val="20"/>
        </w:rPr>
        <w:t xml:space="preserve"> et </w:t>
      </w:r>
      <w:r>
        <w:rPr>
          <w:sz w:val="20"/>
          <w:szCs w:val="20"/>
        </w:rPr>
        <w:t xml:space="preserve">travaille </w:t>
      </w:r>
      <w:r w:rsidR="004D76A5">
        <w:rPr>
          <w:sz w:val="20"/>
          <w:szCs w:val="20"/>
        </w:rPr>
        <w:t>en lien</w:t>
      </w:r>
      <w:r w:rsidR="00D53985">
        <w:rPr>
          <w:sz w:val="20"/>
          <w:szCs w:val="20"/>
        </w:rPr>
        <w:t xml:space="preserve"> </w:t>
      </w:r>
      <w:r w:rsidR="004D76A5">
        <w:rPr>
          <w:sz w:val="20"/>
          <w:szCs w:val="20"/>
        </w:rPr>
        <w:t>avec le chef de projet de CIVIPOL et l’intervention Manager d’</w:t>
      </w:r>
      <w:proofErr w:type="spellStart"/>
      <w:r w:rsidR="004D76A5">
        <w:rPr>
          <w:sz w:val="20"/>
          <w:szCs w:val="20"/>
        </w:rPr>
        <w:t>Enabel</w:t>
      </w:r>
      <w:proofErr w:type="spellEnd"/>
      <w:r>
        <w:rPr>
          <w:sz w:val="20"/>
          <w:szCs w:val="20"/>
        </w:rPr>
        <w:t>.</w:t>
      </w:r>
    </w:p>
    <w:p w14:paraId="2056B983" w14:textId="17AC70D6" w:rsidR="008F4159" w:rsidRDefault="002560E1" w:rsidP="00A55E1C">
      <w:pPr>
        <w:jc w:val="both"/>
        <w:rPr>
          <w:sz w:val="20"/>
          <w:szCs w:val="20"/>
        </w:rPr>
      </w:pPr>
      <w:r>
        <w:rPr>
          <w:sz w:val="20"/>
          <w:szCs w:val="20"/>
        </w:rPr>
        <w:t>L</w:t>
      </w:r>
      <w:r w:rsidR="00DE447F">
        <w:rPr>
          <w:sz w:val="20"/>
          <w:szCs w:val="20"/>
        </w:rPr>
        <w:t>’Assistant</w:t>
      </w:r>
      <w:r w:rsidR="00902AEB">
        <w:rPr>
          <w:sz w:val="20"/>
          <w:szCs w:val="20"/>
        </w:rPr>
        <w:t>/e</w:t>
      </w:r>
      <w:r w:rsidR="00A80EE2">
        <w:rPr>
          <w:sz w:val="20"/>
          <w:szCs w:val="20"/>
        </w:rPr>
        <w:t xml:space="preserve"> </w:t>
      </w:r>
      <w:r w:rsidR="008F4159">
        <w:rPr>
          <w:sz w:val="20"/>
          <w:szCs w:val="20"/>
        </w:rPr>
        <w:t>Techniq</w:t>
      </w:r>
      <w:r w:rsidR="006B7BD8">
        <w:rPr>
          <w:sz w:val="20"/>
          <w:szCs w:val="20"/>
        </w:rPr>
        <w:t>ue appuie l</w:t>
      </w:r>
      <w:r w:rsidR="004D76A5">
        <w:rPr>
          <w:sz w:val="20"/>
          <w:szCs w:val="20"/>
        </w:rPr>
        <w:t>e directeur</w:t>
      </w:r>
      <w:r w:rsidR="006B7BD8">
        <w:rPr>
          <w:sz w:val="20"/>
          <w:szCs w:val="20"/>
        </w:rPr>
        <w:t xml:space="preserve"> </w:t>
      </w:r>
      <w:r w:rsidR="0069589E">
        <w:rPr>
          <w:sz w:val="20"/>
          <w:szCs w:val="20"/>
        </w:rPr>
        <w:t>de l’état civil dans la mise en œuvre des activités du programme et contribue à</w:t>
      </w:r>
      <w:r w:rsidR="004D76A5">
        <w:rPr>
          <w:sz w:val="20"/>
          <w:szCs w:val="20"/>
        </w:rPr>
        <w:t xml:space="preserve"> garantir la cohérence </w:t>
      </w:r>
      <w:r w:rsidR="00D53985">
        <w:rPr>
          <w:sz w:val="20"/>
          <w:szCs w:val="20"/>
        </w:rPr>
        <w:t xml:space="preserve">et les synergies entre </w:t>
      </w:r>
      <w:r w:rsidR="00330A71">
        <w:rPr>
          <w:sz w:val="20"/>
          <w:szCs w:val="20"/>
        </w:rPr>
        <w:t xml:space="preserve">les activités menées dans le cadre des trois résultats du programme NEKKAL et </w:t>
      </w:r>
      <w:r w:rsidR="001C0A1A">
        <w:rPr>
          <w:sz w:val="20"/>
          <w:szCs w:val="20"/>
        </w:rPr>
        <w:t>les missions</w:t>
      </w:r>
      <w:r w:rsidR="006B7BD8">
        <w:rPr>
          <w:sz w:val="20"/>
          <w:szCs w:val="20"/>
        </w:rPr>
        <w:t xml:space="preserve"> de conception et de mise en œuvre de la politique </w:t>
      </w:r>
      <w:r w:rsidR="004D76A5">
        <w:rPr>
          <w:sz w:val="20"/>
          <w:szCs w:val="20"/>
        </w:rPr>
        <w:t>nationale</w:t>
      </w:r>
      <w:r w:rsidR="006B7BD8">
        <w:rPr>
          <w:sz w:val="20"/>
          <w:szCs w:val="20"/>
        </w:rPr>
        <w:t xml:space="preserve"> dans le domaine de l’état civil</w:t>
      </w:r>
      <w:r w:rsidR="00330A71">
        <w:rPr>
          <w:sz w:val="20"/>
          <w:szCs w:val="20"/>
        </w:rPr>
        <w:t>.</w:t>
      </w:r>
    </w:p>
    <w:p w14:paraId="794EBD1E" w14:textId="77777777" w:rsidR="00330A71" w:rsidRDefault="00DE447F" w:rsidP="00A55E1C">
      <w:pPr>
        <w:jc w:val="both"/>
        <w:rPr>
          <w:sz w:val="20"/>
          <w:szCs w:val="20"/>
        </w:rPr>
      </w:pPr>
      <w:r>
        <w:rPr>
          <w:sz w:val="20"/>
          <w:szCs w:val="20"/>
        </w:rPr>
        <w:t xml:space="preserve">Il ou elle est en charge </w:t>
      </w:r>
      <w:r w:rsidR="00741A9A">
        <w:rPr>
          <w:sz w:val="20"/>
          <w:szCs w:val="20"/>
        </w:rPr>
        <w:t xml:space="preserve">principalement </w:t>
      </w:r>
      <w:r>
        <w:rPr>
          <w:sz w:val="20"/>
          <w:szCs w:val="20"/>
        </w:rPr>
        <w:t xml:space="preserve">des </w:t>
      </w:r>
      <w:r w:rsidR="002560E1">
        <w:rPr>
          <w:sz w:val="20"/>
          <w:szCs w:val="20"/>
        </w:rPr>
        <w:t>deux</w:t>
      </w:r>
      <w:r>
        <w:rPr>
          <w:sz w:val="20"/>
          <w:szCs w:val="20"/>
        </w:rPr>
        <w:t xml:space="preserve"> (</w:t>
      </w:r>
      <w:r w:rsidR="002560E1">
        <w:rPr>
          <w:sz w:val="20"/>
          <w:szCs w:val="20"/>
        </w:rPr>
        <w:t>2</w:t>
      </w:r>
      <w:r>
        <w:rPr>
          <w:sz w:val="20"/>
          <w:szCs w:val="20"/>
        </w:rPr>
        <w:t xml:space="preserve">) volets suivants : </w:t>
      </w:r>
    </w:p>
    <w:p w14:paraId="533AA920" w14:textId="5AC2E60C" w:rsidR="00330A71" w:rsidRDefault="0069589E" w:rsidP="00330A71">
      <w:pPr>
        <w:pStyle w:val="Paragraphedeliste"/>
        <w:numPr>
          <w:ilvl w:val="0"/>
          <w:numId w:val="10"/>
        </w:numPr>
        <w:jc w:val="both"/>
        <w:rPr>
          <w:sz w:val="20"/>
          <w:szCs w:val="20"/>
        </w:rPr>
      </w:pPr>
      <w:r>
        <w:rPr>
          <w:sz w:val="20"/>
          <w:szCs w:val="20"/>
        </w:rPr>
        <w:t>M</w:t>
      </w:r>
      <w:r w:rsidR="00DE447F" w:rsidRPr="00330A71">
        <w:rPr>
          <w:sz w:val="20"/>
          <w:szCs w:val="20"/>
        </w:rPr>
        <w:t>obilisation des ressources</w:t>
      </w:r>
      <w:r w:rsidR="00330A71">
        <w:rPr>
          <w:sz w:val="20"/>
          <w:szCs w:val="20"/>
        </w:rPr>
        <w:t xml:space="preserve"> de la DEC au profit du Programme </w:t>
      </w:r>
    </w:p>
    <w:p w14:paraId="3A17AD35" w14:textId="0C010346" w:rsidR="009514F8" w:rsidRPr="00330A71" w:rsidRDefault="0069589E" w:rsidP="00330A71">
      <w:pPr>
        <w:pStyle w:val="Paragraphedeliste"/>
        <w:numPr>
          <w:ilvl w:val="0"/>
          <w:numId w:val="10"/>
        </w:numPr>
        <w:jc w:val="both"/>
        <w:rPr>
          <w:sz w:val="20"/>
          <w:szCs w:val="20"/>
        </w:rPr>
      </w:pPr>
      <w:r>
        <w:rPr>
          <w:sz w:val="20"/>
          <w:szCs w:val="20"/>
        </w:rPr>
        <w:t>Appui</w:t>
      </w:r>
      <w:r w:rsidR="00330A71">
        <w:rPr>
          <w:sz w:val="20"/>
          <w:szCs w:val="20"/>
        </w:rPr>
        <w:t xml:space="preserve"> au s</w:t>
      </w:r>
      <w:r w:rsidR="00684858" w:rsidRPr="00330A71">
        <w:rPr>
          <w:sz w:val="20"/>
          <w:szCs w:val="20"/>
        </w:rPr>
        <w:t>uivi et</w:t>
      </w:r>
      <w:r w:rsidR="00DE447F" w:rsidRPr="00330A71">
        <w:rPr>
          <w:sz w:val="20"/>
          <w:szCs w:val="20"/>
        </w:rPr>
        <w:t xml:space="preserve"> </w:t>
      </w:r>
      <w:r w:rsidR="00330A71">
        <w:rPr>
          <w:sz w:val="20"/>
          <w:szCs w:val="20"/>
        </w:rPr>
        <w:t xml:space="preserve">à la </w:t>
      </w:r>
      <w:r w:rsidR="00DE447F" w:rsidRPr="00330A71">
        <w:rPr>
          <w:sz w:val="20"/>
          <w:szCs w:val="20"/>
        </w:rPr>
        <w:t xml:space="preserve">coordination des activités </w:t>
      </w:r>
      <w:r w:rsidR="00330A71">
        <w:rPr>
          <w:sz w:val="20"/>
          <w:szCs w:val="20"/>
        </w:rPr>
        <w:t>du Programme</w:t>
      </w:r>
      <w:r w:rsidR="00DE447F" w:rsidRPr="00330A71">
        <w:rPr>
          <w:sz w:val="20"/>
          <w:szCs w:val="20"/>
        </w:rPr>
        <w:t xml:space="preserve">  </w:t>
      </w:r>
    </w:p>
    <w:p w14:paraId="395CA332" w14:textId="0026EC19" w:rsidR="00715AC3" w:rsidRDefault="002560E1" w:rsidP="00A80EE2">
      <w:pPr>
        <w:jc w:val="both"/>
        <w:rPr>
          <w:b/>
          <w:sz w:val="20"/>
          <w:szCs w:val="20"/>
        </w:rPr>
      </w:pPr>
      <w:r>
        <w:rPr>
          <w:b/>
          <w:sz w:val="20"/>
          <w:szCs w:val="20"/>
        </w:rPr>
        <w:t>M</w:t>
      </w:r>
      <w:r w:rsidR="0025773D">
        <w:rPr>
          <w:b/>
          <w:sz w:val="20"/>
          <w:szCs w:val="20"/>
        </w:rPr>
        <w:t>obilisation des ressources</w:t>
      </w:r>
      <w:r w:rsidR="00070E04">
        <w:rPr>
          <w:b/>
          <w:sz w:val="20"/>
          <w:szCs w:val="20"/>
        </w:rPr>
        <w:t xml:space="preserve"> </w:t>
      </w:r>
      <w:r>
        <w:rPr>
          <w:b/>
          <w:sz w:val="20"/>
          <w:szCs w:val="20"/>
        </w:rPr>
        <w:t>au profit du programme</w:t>
      </w:r>
    </w:p>
    <w:p w14:paraId="06EBB21D" w14:textId="5C8F7226" w:rsidR="00324750" w:rsidRDefault="00324750" w:rsidP="001C0A1A">
      <w:pPr>
        <w:numPr>
          <w:ilvl w:val="0"/>
          <w:numId w:val="9"/>
        </w:numPr>
        <w:spacing w:after="0" w:line="240" w:lineRule="auto"/>
        <w:ind w:left="714" w:hanging="357"/>
        <w:jc w:val="both"/>
        <w:rPr>
          <w:sz w:val="20"/>
          <w:szCs w:val="20"/>
        </w:rPr>
      </w:pPr>
      <w:r w:rsidRPr="00324750">
        <w:rPr>
          <w:sz w:val="20"/>
          <w:szCs w:val="20"/>
        </w:rPr>
        <w:t>A</w:t>
      </w:r>
      <w:r w:rsidR="00DA33BE">
        <w:rPr>
          <w:sz w:val="20"/>
          <w:szCs w:val="20"/>
        </w:rPr>
        <w:t xml:space="preserve">ppuyer la DEC dans </w:t>
      </w:r>
      <w:r w:rsidR="002560E1">
        <w:rPr>
          <w:sz w:val="20"/>
          <w:szCs w:val="20"/>
        </w:rPr>
        <w:t xml:space="preserve">la </w:t>
      </w:r>
      <w:r w:rsidRPr="00324750">
        <w:rPr>
          <w:sz w:val="20"/>
          <w:szCs w:val="20"/>
        </w:rPr>
        <w:t>mobilisation des ressources de l</w:t>
      </w:r>
      <w:r w:rsidR="00DA33BE">
        <w:rPr>
          <w:sz w:val="20"/>
          <w:szCs w:val="20"/>
        </w:rPr>
        <w:t>’état civil</w:t>
      </w:r>
      <w:r w:rsidR="002560E1">
        <w:rPr>
          <w:sz w:val="20"/>
          <w:szCs w:val="20"/>
        </w:rPr>
        <w:t xml:space="preserve"> au profit du programme</w:t>
      </w:r>
      <w:r w:rsidR="00DA33BE" w:rsidRPr="00324750">
        <w:rPr>
          <w:sz w:val="20"/>
          <w:szCs w:val="20"/>
        </w:rPr>
        <w:t xml:space="preserve"> ;</w:t>
      </w:r>
    </w:p>
    <w:p w14:paraId="7106FAF8" w14:textId="4FCD1532" w:rsidR="002560E1" w:rsidRDefault="002560E1" w:rsidP="001C0A1A">
      <w:pPr>
        <w:numPr>
          <w:ilvl w:val="0"/>
          <w:numId w:val="9"/>
        </w:numPr>
        <w:spacing w:after="0" w:line="240" w:lineRule="auto"/>
        <w:ind w:left="714" w:hanging="357"/>
        <w:jc w:val="both"/>
        <w:rPr>
          <w:sz w:val="20"/>
          <w:szCs w:val="20"/>
        </w:rPr>
      </w:pPr>
      <w:r>
        <w:rPr>
          <w:sz w:val="20"/>
          <w:szCs w:val="20"/>
        </w:rPr>
        <w:t>Appuyer la DEC dans la gestion des agendas du programme ;</w:t>
      </w:r>
    </w:p>
    <w:p w14:paraId="09B30D03" w14:textId="1C215BD8" w:rsidR="002560E1" w:rsidRDefault="002560E1" w:rsidP="001C0A1A">
      <w:pPr>
        <w:numPr>
          <w:ilvl w:val="0"/>
          <w:numId w:val="9"/>
        </w:numPr>
        <w:spacing w:after="0" w:line="240" w:lineRule="auto"/>
        <w:ind w:left="714" w:hanging="357"/>
        <w:jc w:val="both"/>
        <w:rPr>
          <w:sz w:val="20"/>
          <w:szCs w:val="20"/>
        </w:rPr>
      </w:pPr>
      <w:r>
        <w:rPr>
          <w:sz w:val="20"/>
          <w:szCs w:val="20"/>
        </w:rPr>
        <w:t>Appuyer la DEC dans le suivi des priorités et des actions du programme ;</w:t>
      </w:r>
    </w:p>
    <w:p w14:paraId="60D473CD" w14:textId="50E571C4" w:rsidR="002560E1" w:rsidRDefault="002560E1" w:rsidP="001C0A1A">
      <w:pPr>
        <w:pStyle w:val="Paragraphedeliste"/>
        <w:numPr>
          <w:ilvl w:val="0"/>
          <w:numId w:val="5"/>
        </w:numPr>
        <w:spacing w:after="0" w:line="240" w:lineRule="auto"/>
        <w:ind w:left="714" w:hanging="357"/>
        <w:jc w:val="both"/>
        <w:rPr>
          <w:sz w:val="20"/>
          <w:szCs w:val="20"/>
        </w:rPr>
      </w:pPr>
      <w:r>
        <w:rPr>
          <w:sz w:val="20"/>
          <w:szCs w:val="20"/>
        </w:rPr>
        <w:t>Appuyer la DEC pour coordonner la mobilisation des ressources et la cohérence des activités en relation avec les autres projets de coopération en cours ou à venir</w:t>
      </w:r>
      <w:r w:rsidR="0069589E">
        <w:rPr>
          <w:sz w:val="20"/>
          <w:szCs w:val="20"/>
        </w:rPr>
        <w:t>.</w:t>
      </w:r>
    </w:p>
    <w:p w14:paraId="0D4A4D50" w14:textId="77777777" w:rsidR="001C0A1A" w:rsidRPr="00324750" w:rsidRDefault="001C0A1A" w:rsidP="001C0A1A">
      <w:pPr>
        <w:pStyle w:val="Paragraphedeliste"/>
        <w:spacing w:after="0" w:line="240" w:lineRule="auto"/>
        <w:ind w:left="714"/>
        <w:jc w:val="both"/>
        <w:rPr>
          <w:sz w:val="20"/>
          <w:szCs w:val="20"/>
        </w:rPr>
      </w:pPr>
    </w:p>
    <w:p w14:paraId="133D349C" w14:textId="55ECA4BC" w:rsidR="008F4159" w:rsidRPr="00452268" w:rsidRDefault="004C56AF" w:rsidP="00A80EE2">
      <w:pPr>
        <w:jc w:val="both"/>
        <w:rPr>
          <w:b/>
          <w:sz w:val="20"/>
          <w:szCs w:val="20"/>
        </w:rPr>
      </w:pPr>
      <w:r>
        <w:rPr>
          <w:b/>
          <w:sz w:val="20"/>
          <w:szCs w:val="20"/>
        </w:rPr>
        <w:t xml:space="preserve">Suivi et </w:t>
      </w:r>
      <w:r w:rsidR="0069589E">
        <w:rPr>
          <w:b/>
          <w:sz w:val="20"/>
          <w:szCs w:val="20"/>
        </w:rPr>
        <w:t>c</w:t>
      </w:r>
      <w:r w:rsidR="0025773D">
        <w:rPr>
          <w:b/>
          <w:sz w:val="20"/>
          <w:szCs w:val="20"/>
        </w:rPr>
        <w:t xml:space="preserve">oordination </w:t>
      </w:r>
      <w:r w:rsidR="0069589E">
        <w:rPr>
          <w:b/>
          <w:sz w:val="20"/>
          <w:szCs w:val="20"/>
        </w:rPr>
        <w:t>des activités</w:t>
      </w:r>
      <w:r w:rsidR="001F2A3B">
        <w:rPr>
          <w:b/>
          <w:sz w:val="20"/>
          <w:szCs w:val="20"/>
        </w:rPr>
        <w:t xml:space="preserve"> du programme</w:t>
      </w:r>
    </w:p>
    <w:p w14:paraId="366BC761" w14:textId="77C395C4" w:rsidR="001F2A3B" w:rsidRPr="001F2A3B" w:rsidRDefault="001F2A3B" w:rsidP="001C0A1A">
      <w:pPr>
        <w:pStyle w:val="Paragraphedeliste"/>
        <w:numPr>
          <w:ilvl w:val="0"/>
          <w:numId w:val="5"/>
        </w:numPr>
        <w:spacing w:line="240" w:lineRule="auto"/>
        <w:jc w:val="both"/>
        <w:rPr>
          <w:sz w:val="20"/>
          <w:szCs w:val="20"/>
        </w:rPr>
      </w:pPr>
      <w:r>
        <w:rPr>
          <w:sz w:val="20"/>
          <w:szCs w:val="20"/>
        </w:rPr>
        <w:t>Pa</w:t>
      </w:r>
      <w:r w:rsidRPr="001F2A3B">
        <w:rPr>
          <w:sz w:val="20"/>
          <w:szCs w:val="20"/>
        </w:rPr>
        <w:t xml:space="preserve">rticiper aux </w:t>
      </w:r>
      <w:r w:rsidR="0069589E">
        <w:rPr>
          <w:sz w:val="20"/>
          <w:szCs w:val="20"/>
        </w:rPr>
        <w:t>réunions</w:t>
      </w:r>
      <w:r w:rsidR="0069589E" w:rsidRPr="001F2A3B">
        <w:rPr>
          <w:sz w:val="20"/>
          <w:szCs w:val="20"/>
        </w:rPr>
        <w:t xml:space="preserve"> </w:t>
      </w:r>
      <w:r w:rsidRPr="001F2A3B">
        <w:rPr>
          <w:sz w:val="20"/>
          <w:szCs w:val="20"/>
        </w:rPr>
        <w:t>du projet (</w:t>
      </w:r>
      <w:r w:rsidR="0069589E">
        <w:rPr>
          <w:sz w:val="20"/>
          <w:szCs w:val="20"/>
        </w:rPr>
        <w:t>réunions de l’</w:t>
      </w:r>
      <w:r w:rsidRPr="001F2A3B">
        <w:rPr>
          <w:sz w:val="20"/>
          <w:szCs w:val="20"/>
        </w:rPr>
        <w:t xml:space="preserve">Unité </w:t>
      </w:r>
      <w:r w:rsidR="0069589E">
        <w:rPr>
          <w:sz w:val="20"/>
          <w:szCs w:val="20"/>
        </w:rPr>
        <w:t xml:space="preserve">de </w:t>
      </w:r>
      <w:r w:rsidR="0069589E" w:rsidRPr="001F2A3B">
        <w:rPr>
          <w:sz w:val="20"/>
          <w:szCs w:val="20"/>
        </w:rPr>
        <w:t xml:space="preserve">gestion </w:t>
      </w:r>
      <w:r w:rsidRPr="001F2A3B">
        <w:rPr>
          <w:sz w:val="20"/>
          <w:szCs w:val="20"/>
        </w:rPr>
        <w:t xml:space="preserve">de coordination et </w:t>
      </w:r>
      <w:r w:rsidR="0069589E">
        <w:rPr>
          <w:sz w:val="20"/>
          <w:szCs w:val="20"/>
        </w:rPr>
        <w:t>r</w:t>
      </w:r>
      <w:r w:rsidRPr="001F2A3B">
        <w:rPr>
          <w:sz w:val="20"/>
          <w:szCs w:val="20"/>
        </w:rPr>
        <w:t>éunion</w:t>
      </w:r>
      <w:r w:rsidR="0069589E">
        <w:rPr>
          <w:sz w:val="20"/>
          <w:szCs w:val="20"/>
        </w:rPr>
        <w:t>s</w:t>
      </w:r>
      <w:r w:rsidRPr="001F2A3B">
        <w:rPr>
          <w:sz w:val="20"/>
          <w:szCs w:val="20"/>
        </w:rPr>
        <w:t xml:space="preserve"> bimensuelle</w:t>
      </w:r>
      <w:r w:rsidR="0069589E">
        <w:rPr>
          <w:sz w:val="20"/>
          <w:szCs w:val="20"/>
        </w:rPr>
        <w:t>s</w:t>
      </w:r>
      <w:r w:rsidRPr="001F2A3B">
        <w:rPr>
          <w:sz w:val="20"/>
          <w:szCs w:val="20"/>
        </w:rPr>
        <w:t xml:space="preserve"> de suivi des activités avec le Chef de projet </w:t>
      </w:r>
      <w:proofErr w:type="spellStart"/>
      <w:r w:rsidRPr="001F2A3B">
        <w:rPr>
          <w:sz w:val="20"/>
          <w:szCs w:val="20"/>
        </w:rPr>
        <w:t>Civipol</w:t>
      </w:r>
      <w:proofErr w:type="spellEnd"/>
      <w:r w:rsidRPr="001F2A3B">
        <w:rPr>
          <w:sz w:val="20"/>
          <w:szCs w:val="20"/>
        </w:rPr>
        <w:t xml:space="preserve"> et l’intervention Manager d’</w:t>
      </w:r>
      <w:proofErr w:type="spellStart"/>
      <w:r w:rsidRPr="001F2A3B">
        <w:rPr>
          <w:sz w:val="20"/>
          <w:szCs w:val="20"/>
        </w:rPr>
        <w:t>Enabel</w:t>
      </w:r>
      <w:proofErr w:type="spellEnd"/>
      <w:r w:rsidR="0069589E">
        <w:rPr>
          <w:sz w:val="20"/>
          <w:szCs w:val="20"/>
        </w:rPr>
        <w:t>)</w:t>
      </w:r>
      <w:r w:rsidRPr="001F2A3B">
        <w:rPr>
          <w:sz w:val="20"/>
          <w:szCs w:val="20"/>
        </w:rPr>
        <w:t xml:space="preserve"> ;</w:t>
      </w:r>
    </w:p>
    <w:p w14:paraId="5FCC9C51" w14:textId="35F285F5" w:rsidR="001F2A3B" w:rsidRPr="001F2A3B" w:rsidRDefault="001F2A3B" w:rsidP="001C0A1A">
      <w:pPr>
        <w:pStyle w:val="Paragraphedeliste"/>
        <w:numPr>
          <w:ilvl w:val="0"/>
          <w:numId w:val="5"/>
        </w:numPr>
        <w:spacing w:line="240" w:lineRule="auto"/>
        <w:jc w:val="both"/>
        <w:rPr>
          <w:sz w:val="20"/>
          <w:szCs w:val="20"/>
        </w:rPr>
      </w:pPr>
      <w:r w:rsidRPr="001F2A3B">
        <w:rPr>
          <w:sz w:val="20"/>
          <w:szCs w:val="20"/>
        </w:rPr>
        <w:lastRenderedPageBreak/>
        <w:t>Réaliser le suivi des actions de la DEC</w:t>
      </w:r>
      <w:r w:rsidR="006778A4">
        <w:rPr>
          <w:sz w:val="20"/>
          <w:szCs w:val="20"/>
        </w:rPr>
        <w:t xml:space="preserve"> dans le cadre du programme</w:t>
      </w:r>
      <w:r w:rsidRPr="001F2A3B">
        <w:rPr>
          <w:sz w:val="20"/>
          <w:szCs w:val="20"/>
        </w:rPr>
        <w:t xml:space="preserve"> (planning des activités, mobilisation des ressources internes, suivi des dossiers en cours) ;</w:t>
      </w:r>
    </w:p>
    <w:p w14:paraId="4795C596" w14:textId="25556B94" w:rsidR="001F2A3B" w:rsidRPr="001F2A3B" w:rsidRDefault="001F2A3B" w:rsidP="001C0A1A">
      <w:pPr>
        <w:pStyle w:val="Paragraphedeliste"/>
        <w:numPr>
          <w:ilvl w:val="0"/>
          <w:numId w:val="5"/>
        </w:numPr>
        <w:spacing w:line="240" w:lineRule="auto"/>
        <w:jc w:val="both"/>
        <w:rPr>
          <w:sz w:val="20"/>
          <w:szCs w:val="20"/>
        </w:rPr>
      </w:pPr>
      <w:r w:rsidRPr="001F2A3B">
        <w:rPr>
          <w:sz w:val="20"/>
          <w:szCs w:val="20"/>
        </w:rPr>
        <w:t xml:space="preserve">Réaliser le suivi de la mobilisation des parties prenantes du programme (invitation </w:t>
      </w:r>
      <w:r w:rsidR="00303BD5">
        <w:rPr>
          <w:sz w:val="20"/>
          <w:szCs w:val="20"/>
        </w:rPr>
        <w:t xml:space="preserve">aux différentes activités du programme et réunions des instances de pilotage </w:t>
      </w:r>
      <w:r w:rsidRPr="001F2A3B">
        <w:rPr>
          <w:sz w:val="20"/>
          <w:szCs w:val="20"/>
        </w:rPr>
        <w:t>et suivi des participants)</w:t>
      </w:r>
      <w:r>
        <w:rPr>
          <w:sz w:val="20"/>
          <w:szCs w:val="20"/>
        </w:rPr>
        <w:t xml:space="preserve"> </w:t>
      </w:r>
      <w:r w:rsidRPr="001F2A3B">
        <w:rPr>
          <w:sz w:val="20"/>
          <w:szCs w:val="20"/>
        </w:rPr>
        <w:t>;</w:t>
      </w:r>
    </w:p>
    <w:p w14:paraId="7A0201EF" w14:textId="06CF19E2" w:rsidR="001F2A3B" w:rsidRPr="001F2A3B" w:rsidRDefault="00DA5883" w:rsidP="001C0A1A">
      <w:pPr>
        <w:pStyle w:val="Paragraphedeliste"/>
        <w:numPr>
          <w:ilvl w:val="0"/>
          <w:numId w:val="5"/>
        </w:numPr>
        <w:spacing w:line="240" w:lineRule="auto"/>
        <w:jc w:val="both"/>
        <w:rPr>
          <w:sz w:val="20"/>
          <w:szCs w:val="20"/>
        </w:rPr>
      </w:pPr>
      <w:r>
        <w:rPr>
          <w:sz w:val="20"/>
          <w:szCs w:val="20"/>
        </w:rPr>
        <w:t>Particip</w:t>
      </w:r>
      <w:r w:rsidR="001F2A3B" w:rsidRPr="001F2A3B">
        <w:rPr>
          <w:sz w:val="20"/>
          <w:szCs w:val="20"/>
        </w:rPr>
        <w:t>er à la préparation d</w:t>
      </w:r>
      <w:r w:rsidR="00303BD5">
        <w:rPr>
          <w:sz w:val="20"/>
          <w:szCs w:val="20"/>
        </w:rPr>
        <w:t>es</w:t>
      </w:r>
      <w:r w:rsidR="001F2A3B" w:rsidRPr="001F2A3B">
        <w:rPr>
          <w:sz w:val="20"/>
          <w:szCs w:val="20"/>
        </w:rPr>
        <w:t xml:space="preserve"> PTAB</w:t>
      </w:r>
      <w:r w:rsidR="006778A4">
        <w:rPr>
          <w:sz w:val="20"/>
          <w:szCs w:val="20"/>
        </w:rPr>
        <w:t xml:space="preserve"> du programme</w:t>
      </w:r>
      <w:r w:rsidR="001F2A3B" w:rsidRPr="001F2A3B">
        <w:rPr>
          <w:sz w:val="20"/>
          <w:szCs w:val="20"/>
        </w:rPr>
        <w:t xml:space="preserve"> ;</w:t>
      </w:r>
    </w:p>
    <w:p w14:paraId="26222DA2" w14:textId="2FDFF088" w:rsidR="001F2A3B" w:rsidRDefault="00303BD5" w:rsidP="001C0A1A">
      <w:pPr>
        <w:pStyle w:val="Paragraphedeliste"/>
        <w:numPr>
          <w:ilvl w:val="0"/>
          <w:numId w:val="5"/>
        </w:numPr>
        <w:spacing w:line="240" w:lineRule="auto"/>
        <w:jc w:val="both"/>
        <w:rPr>
          <w:sz w:val="20"/>
          <w:szCs w:val="20"/>
        </w:rPr>
      </w:pPr>
      <w:r>
        <w:rPr>
          <w:sz w:val="20"/>
          <w:szCs w:val="20"/>
        </w:rPr>
        <w:t>Apporter ses contributions</w:t>
      </w:r>
      <w:r w:rsidR="001F2A3B" w:rsidRPr="001F2A3B">
        <w:rPr>
          <w:sz w:val="20"/>
          <w:szCs w:val="20"/>
        </w:rPr>
        <w:t xml:space="preserve"> </w:t>
      </w:r>
      <w:r>
        <w:rPr>
          <w:sz w:val="20"/>
          <w:szCs w:val="20"/>
        </w:rPr>
        <w:t>aux</w:t>
      </w:r>
      <w:r w:rsidR="001F2A3B" w:rsidRPr="001F2A3B">
        <w:rPr>
          <w:sz w:val="20"/>
          <w:szCs w:val="20"/>
        </w:rPr>
        <w:t xml:space="preserve"> livrables du projet (</w:t>
      </w:r>
      <w:r w:rsidR="001C0A1A">
        <w:rPr>
          <w:sz w:val="20"/>
          <w:szCs w:val="20"/>
        </w:rPr>
        <w:t>TDR</w:t>
      </w:r>
      <w:r w:rsidR="001F2A3B" w:rsidRPr="001F2A3B">
        <w:rPr>
          <w:sz w:val="20"/>
          <w:szCs w:val="20"/>
        </w:rPr>
        <w:t xml:space="preserve">, </w:t>
      </w:r>
      <w:r>
        <w:rPr>
          <w:sz w:val="20"/>
          <w:szCs w:val="20"/>
        </w:rPr>
        <w:t>compte-rendu</w:t>
      </w:r>
      <w:r w:rsidR="001F2A3B" w:rsidRPr="001F2A3B">
        <w:rPr>
          <w:sz w:val="20"/>
          <w:szCs w:val="20"/>
        </w:rPr>
        <w:t>, présentations)</w:t>
      </w:r>
      <w:r w:rsidR="001C0A1A">
        <w:rPr>
          <w:sz w:val="20"/>
          <w:szCs w:val="20"/>
        </w:rPr>
        <w:t xml:space="preserve"> </w:t>
      </w:r>
      <w:r w:rsidR="001F2A3B" w:rsidRPr="001F2A3B">
        <w:rPr>
          <w:sz w:val="20"/>
          <w:szCs w:val="20"/>
        </w:rPr>
        <w:t>;</w:t>
      </w:r>
    </w:p>
    <w:p w14:paraId="10293C38" w14:textId="26170771" w:rsidR="002560E1" w:rsidRPr="002560E1" w:rsidRDefault="002560E1" w:rsidP="001C0A1A">
      <w:pPr>
        <w:pStyle w:val="Paragraphedeliste"/>
        <w:numPr>
          <w:ilvl w:val="0"/>
          <w:numId w:val="5"/>
        </w:numPr>
        <w:spacing w:line="240" w:lineRule="auto"/>
        <w:jc w:val="both"/>
        <w:rPr>
          <w:sz w:val="20"/>
          <w:szCs w:val="20"/>
        </w:rPr>
      </w:pPr>
      <w:r w:rsidRPr="001F2A3B">
        <w:rPr>
          <w:sz w:val="20"/>
          <w:szCs w:val="20"/>
        </w:rPr>
        <w:t xml:space="preserve">Contribuer à </w:t>
      </w:r>
      <w:r w:rsidR="001C0A1A">
        <w:rPr>
          <w:sz w:val="20"/>
          <w:szCs w:val="20"/>
        </w:rPr>
        <w:t>l’approbation</w:t>
      </w:r>
      <w:r w:rsidRPr="001F2A3B">
        <w:rPr>
          <w:sz w:val="20"/>
          <w:szCs w:val="20"/>
        </w:rPr>
        <w:t xml:space="preserve"> des livrables du projet (Termes de référence, rapports d’activités, présentations)</w:t>
      </w:r>
      <w:r w:rsidR="00303BD5">
        <w:rPr>
          <w:sz w:val="20"/>
          <w:szCs w:val="20"/>
        </w:rPr>
        <w:t>.</w:t>
      </w:r>
    </w:p>
    <w:p w14:paraId="03E96D0F" w14:textId="77777777" w:rsidR="001C4C37" w:rsidRDefault="001C4C37" w:rsidP="001C0A1A">
      <w:pPr>
        <w:pStyle w:val="Paragraphedeliste"/>
        <w:spacing w:line="240" w:lineRule="auto"/>
        <w:jc w:val="both"/>
        <w:rPr>
          <w:sz w:val="20"/>
          <w:szCs w:val="20"/>
        </w:rPr>
      </w:pPr>
    </w:p>
    <w:p w14:paraId="2D098C27" w14:textId="06C06BEF" w:rsidR="00452268" w:rsidRPr="001C4C37" w:rsidRDefault="00452268" w:rsidP="001C4C37">
      <w:pPr>
        <w:pStyle w:val="Paragraphedeliste"/>
        <w:numPr>
          <w:ilvl w:val="0"/>
          <w:numId w:val="8"/>
        </w:numPr>
        <w:jc w:val="both"/>
        <w:rPr>
          <w:b/>
          <w:sz w:val="20"/>
          <w:szCs w:val="20"/>
          <w:u w:val="single"/>
        </w:rPr>
      </w:pPr>
      <w:r w:rsidRPr="001C4C37">
        <w:rPr>
          <w:b/>
          <w:sz w:val="20"/>
          <w:szCs w:val="20"/>
          <w:u w:val="single"/>
        </w:rPr>
        <w:t>QUALIFICATION, EXPERIENCE ET COMPETENCES </w:t>
      </w:r>
    </w:p>
    <w:p w14:paraId="62527461" w14:textId="6B5BFD57" w:rsidR="00452268" w:rsidRDefault="00F477D0" w:rsidP="00452268">
      <w:pPr>
        <w:jc w:val="both"/>
        <w:rPr>
          <w:b/>
          <w:sz w:val="20"/>
          <w:szCs w:val="20"/>
          <w:u w:val="single"/>
        </w:rPr>
      </w:pPr>
      <w:r>
        <w:rPr>
          <w:b/>
          <w:sz w:val="20"/>
          <w:szCs w:val="20"/>
          <w:u w:val="single"/>
        </w:rPr>
        <w:t>QUALIFICATIONS</w:t>
      </w:r>
      <w:r w:rsidR="00902AEB">
        <w:rPr>
          <w:b/>
          <w:sz w:val="20"/>
          <w:szCs w:val="20"/>
          <w:u w:val="single"/>
        </w:rPr>
        <w:t xml:space="preserve"> ET EXPERIENCE PROFESSIONNELLE</w:t>
      </w:r>
      <w:r>
        <w:rPr>
          <w:b/>
          <w:sz w:val="20"/>
          <w:szCs w:val="20"/>
          <w:u w:val="single"/>
        </w:rPr>
        <w:t> </w:t>
      </w:r>
    </w:p>
    <w:p w14:paraId="1047A0A2" w14:textId="4312F475" w:rsidR="00F477D0" w:rsidRDefault="00902AEB" w:rsidP="001C0A1A">
      <w:pPr>
        <w:pStyle w:val="Paragraphedeliste"/>
        <w:numPr>
          <w:ilvl w:val="0"/>
          <w:numId w:val="7"/>
        </w:numPr>
        <w:spacing w:line="240" w:lineRule="auto"/>
        <w:jc w:val="both"/>
        <w:rPr>
          <w:sz w:val="20"/>
          <w:szCs w:val="20"/>
        </w:rPr>
      </w:pPr>
      <w:r>
        <w:rPr>
          <w:sz w:val="20"/>
          <w:szCs w:val="20"/>
        </w:rPr>
        <w:t>Bac+5</w:t>
      </w:r>
      <w:r w:rsidRPr="001C4C37">
        <w:rPr>
          <w:sz w:val="20"/>
          <w:szCs w:val="20"/>
        </w:rPr>
        <w:t xml:space="preserve"> </w:t>
      </w:r>
      <w:r w:rsidR="00F477D0" w:rsidRPr="001C4C37">
        <w:rPr>
          <w:sz w:val="20"/>
          <w:szCs w:val="20"/>
        </w:rPr>
        <w:t>en gestion de projets ou qualification similaires</w:t>
      </w:r>
      <w:r w:rsidR="00303BD5">
        <w:rPr>
          <w:sz w:val="20"/>
          <w:szCs w:val="20"/>
        </w:rPr>
        <w:t> ;</w:t>
      </w:r>
    </w:p>
    <w:p w14:paraId="2261A95B" w14:textId="77777777" w:rsidR="00902AEB" w:rsidRDefault="00902AEB" w:rsidP="00902AEB">
      <w:pPr>
        <w:pStyle w:val="Paragraphedeliste"/>
        <w:numPr>
          <w:ilvl w:val="0"/>
          <w:numId w:val="7"/>
        </w:numPr>
        <w:spacing w:line="240" w:lineRule="auto"/>
        <w:jc w:val="both"/>
        <w:rPr>
          <w:sz w:val="20"/>
          <w:szCs w:val="20"/>
        </w:rPr>
      </w:pPr>
      <w:r>
        <w:rPr>
          <w:sz w:val="20"/>
          <w:szCs w:val="20"/>
        </w:rPr>
        <w:t>4</w:t>
      </w:r>
      <w:r w:rsidRPr="001C4C37">
        <w:rPr>
          <w:sz w:val="20"/>
          <w:szCs w:val="20"/>
        </w:rPr>
        <w:t xml:space="preserve"> à </w:t>
      </w:r>
      <w:r>
        <w:rPr>
          <w:sz w:val="20"/>
          <w:szCs w:val="20"/>
        </w:rPr>
        <w:t>7</w:t>
      </w:r>
      <w:r w:rsidRPr="001C4C37">
        <w:rPr>
          <w:sz w:val="20"/>
          <w:szCs w:val="20"/>
        </w:rPr>
        <w:t xml:space="preserve"> ans d’expérience professionnelle</w:t>
      </w:r>
      <w:r>
        <w:rPr>
          <w:sz w:val="20"/>
          <w:szCs w:val="20"/>
        </w:rPr>
        <w:t xml:space="preserve"> avec une expérience avérée dans l’état civil ;</w:t>
      </w:r>
    </w:p>
    <w:p w14:paraId="26EA0FD7" w14:textId="5DE01939" w:rsidR="00070E04" w:rsidRPr="00070E04" w:rsidRDefault="00070E04" w:rsidP="001C0A1A">
      <w:pPr>
        <w:pStyle w:val="Paragraphedeliste"/>
        <w:numPr>
          <w:ilvl w:val="0"/>
          <w:numId w:val="7"/>
        </w:numPr>
        <w:spacing w:line="240" w:lineRule="auto"/>
        <w:rPr>
          <w:sz w:val="20"/>
          <w:szCs w:val="20"/>
        </w:rPr>
      </w:pPr>
      <w:r w:rsidRPr="00070E04">
        <w:rPr>
          <w:sz w:val="20"/>
          <w:szCs w:val="20"/>
        </w:rPr>
        <w:t>Avoir une excellente maîtrise de la langue française à l’oral et à l’écrit</w:t>
      </w:r>
      <w:r w:rsidR="00303BD5">
        <w:rPr>
          <w:sz w:val="20"/>
          <w:szCs w:val="20"/>
        </w:rPr>
        <w:t>.</w:t>
      </w:r>
    </w:p>
    <w:p w14:paraId="52552C39" w14:textId="77777777" w:rsidR="00684858" w:rsidRPr="00423041" w:rsidRDefault="00684858" w:rsidP="00684858">
      <w:pPr>
        <w:pStyle w:val="Paragraphedeliste"/>
        <w:jc w:val="both"/>
        <w:rPr>
          <w:sz w:val="20"/>
          <w:szCs w:val="20"/>
        </w:rPr>
      </w:pPr>
    </w:p>
    <w:p w14:paraId="7503C2CA" w14:textId="617D05F8" w:rsidR="00F477D0" w:rsidRDefault="00F477D0" w:rsidP="0034096F">
      <w:pPr>
        <w:pStyle w:val="Paragraphedeliste"/>
        <w:numPr>
          <w:ilvl w:val="0"/>
          <w:numId w:val="8"/>
        </w:numPr>
        <w:jc w:val="both"/>
        <w:rPr>
          <w:b/>
          <w:sz w:val="20"/>
          <w:szCs w:val="20"/>
          <w:u w:val="single"/>
        </w:rPr>
      </w:pPr>
      <w:r w:rsidRPr="0034096F">
        <w:rPr>
          <w:b/>
          <w:sz w:val="20"/>
          <w:szCs w:val="20"/>
          <w:u w:val="single"/>
        </w:rPr>
        <w:t>COMPETENCES</w:t>
      </w:r>
    </w:p>
    <w:p w14:paraId="7B67F204" w14:textId="77777777" w:rsidR="00684858" w:rsidRPr="0034096F" w:rsidRDefault="00684858" w:rsidP="001C0A1A">
      <w:pPr>
        <w:pStyle w:val="Paragraphedeliste"/>
        <w:spacing w:line="240" w:lineRule="auto"/>
        <w:jc w:val="both"/>
        <w:rPr>
          <w:b/>
          <w:sz w:val="20"/>
          <w:szCs w:val="20"/>
          <w:u w:val="single"/>
        </w:rPr>
      </w:pPr>
    </w:p>
    <w:p w14:paraId="1CD3F970" w14:textId="0EC3CC64" w:rsidR="00C92637" w:rsidRDefault="001C4C37" w:rsidP="001C0A1A">
      <w:pPr>
        <w:pStyle w:val="Paragraphedeliste"/>
        <w:numPr>
          <w:ilvl w:val="0"/>
          <w:numId w:val="7"/>
        </w:numPr>
        <w:spacing w:line="240" w:lineRule="auto"/>
        <w:jc w:val="both"/>
        <w:rPr>
          <w:sz w:val="20"/>
          <w:szCs w:val="20"/>
        </w:rPr>
      </w:pPr>
      <w:r w:rsidRPr="001C4C37">
        <w:rPr>
          <w:sz w:val="20"/>
          <w:szCs w:val="20"/>
        </w:rPr>
        <w:t>B</w:t>
      </w:r>
      <w:r w:rsidR="00F477D0" w:rsidRPr="001C4C37">
        <w:rPr>
          <w:sz w:val="20"/>
          <w:szCs w:val="20"/>
        </w:rPr>
        <w:t>on</w:t>
      </w:r>
      <w:r w:rsidRPr="001C4C37">
        <w:rPr>
          <w:sz w:val="20"/>
          <w:szCs w:val="20"/>
        </w:rPr>
        <w:t>ne connaissance des questions liées à l’état civil</w:t>
      </w:r>
      <w:r w:rsidR="00C92637">
        <w:rPr>
          <w:sz w:val="20"/>
          <w:szCs w:val="20"/>
        </w:rPr>
        <w:t> ;</w:t>
      </w:r>
    </w:p>
    <w:p w14:paraId="63DE9457" w14:textId="77777777" w:rsidR="003C1899" w:rsidRPr="00070E04" w:rsidRDefault="003C1899" w:rsidP="003C1899">
      <w:pPr>
        <w:pStyle w:val="Paragraphedeliste"/>
        <w:numPr>
          <w:ilvl w:val="0"/>
          <w:numId w:val="7"/>
        </w:numPr>
        <w:spacing w:line="240" w:lineRule="auto"/>
        <w:jc w:val="both"/>
        <w:rPr>
          <w:sz w:val="20"/>
          <w:szCs w:val="20"/>
        </w:rPr>
      </w:pPr>
      <w:r>
        <w:rPr>
          <w:sz w:val="20"/>
          <w:szCs w:val="20"/>
        </w:rPr>
        <w:t>C</w:t>
      </w:r>
      <w:r w:rsidRPr="00070E04">
        <w:rPr>
          <w:sz w:val="20"/>
          <w:szCs w:val="20"/>
        </w:rPr>
        <w:t>ompétences en management, en communication et en leadership ;</w:t>
      </w:r>
    </w:p>
    <w:p w14:paraId="6CEDC63D" w14:textId="23CEC49D" w:rsidR="003C1899" w:rsidRDefault="003C1899" w:rsidP="003C1899">
      <w:pPr>
        <w:pStyle w:val="Paragraphedeliste"/>
        <w:numPr>
          <w:ilvl w:val="0"/>
          <w:numId w:val="7"/>
        </w:numPr>
        <w:spacing w:line="240" w:lineRule="auto"/>
        <w:jc w:val="both"/>
        <w:rPr>
          <w:sz w:val="20"/>
          <w:szCs w:val="20"/>
        </w:rPr>
      </w:pPr>
      <w:r>
        <w:rPr>
          <w:sz w:val="20"/>
          <w:szCs w:val="20"/>
        </w:rPr>
        <w:t>C</w:t>
      </w:r>
      <w:r w:rsidRPr="00423041">
        <w:rPr>
          <w:sz w:val="20"/>
          <w:szCs w:val="20"/>
        </w:rPr>
        <w:t>onnaissance de l’écosystème réglementaire de l’administration publique sénégalaise</w:t>
      </w:r>
      <w:r>
        <w:rPr>
          <w:sz w:val="20"/>
          <w:szCs w:val="20"/>
        </w:rPr>
        <w:t> ;</w:t>
      </w:r>
    </w:p>
    <w:p w14:paraId="383696DB" w14:textId="0343C89A" w:rsidR="00C92637" w:rsidRDefault="00F477D0" w:rsidP="001C0A1A">
      <w:pPr>
        <w:pStyle w:val="Paragraphedeliste"/>
        <w:numPr>
          <w:ilvl w:val="0"/>
          <w:numId w:val="7"/>
        </w:numPr>
        <w:spacing w:line="240" w:lineRule="auto"/>
        <w:jc w:val="both"/>
        <w:rPr>
          <w:sz w:val="20"/>
          <w:szCs w:val="20"/>
        </w:rPr>
      </w:pPr>
      <w:r w:rsidRPr="001C4C37">
        <w:rPr>
          <w:sz w:val="20"/>
          <w:szCs w:val="20"/>
        </w:rPr>
        <w:t>Bonne maitrise des aspects de planif</w:t>
      </w:r>
      <w:r w:rsidR="006D193A">
        <w:rPr>
          <w:sz w:val="20"/>
          <w:szCs w:val="20"/>
        </w:rPr>
        <w:t>ication et de suivi évaluation</w:t>
      </w:r>
      <w:r w:rsidR="001C0A1A">
        <w:rPr>
          <w:sz w:val="20"/>
          <w:szCs w:val="20"/>
        </w:rPr>
        <w:t xml:space="preserve"> des projets</w:t>
      </w:r>
      <w:r w:rsidR="00C92637">
        <w:rPr>
          <w:sz w:val="20"/>
          <w:szCs w:val="20"/>
        </w:rPr>
        <w:t> ;</w:t>
      </w:r>
    </w:p>
    <w:p w14:paraId="520329E6" w14:textId="4101942D" w:rsidR="00C92637" w:rsidRDefault="00F477D0" w:rsidP="001C0A1A">
      <w:pPr>
        <w:pStyle w:val="Paragraphedeliste"/>
        <w:numPr>
          <w:ilvl w:val="0"/>
          <w:numId w:val="7"/>
        </w:numPr>
        <w:spacing w:line="240" w:lineRule="auto"/>
        <w:jc w:val="both"/>
        <w:rPr>
          <w:sz w:val="20"/>
          <w:szCs w:val="20"/>
        </w:rPr>
      </w:pPr>
      <w:r w:rsidRPr="001C4C37">
        <w:rPr>
          <w:sz w:val="20"/>
          <w:szCs w:val="20"/>
        </w:rPr>
        <w:t xml:space="preserve">Très bonne connaissance pratique de l’utilisation des technologies de l’information </w:t>
      </w:r>
      <w:r w:rsidR="00C92637">
        <w:rPr>
          <w:sz w:val="20"/>
          <w:szCs w:val="20"/>
        </w:rPr>
        <w:t>et</w:t>
      </w:r>
      <w:r w:rsidRPr="001C4C37">
        <w:rPr>
          <w:sz w:val="20"/>
          <w:szCs w:val="20"/>
        </w:rPr>
        <w:t xml:space="preserve"> de la communication (courrier électronique, Internet) ainsi que des applications informatiques (Excel, Word, Power Point)</w:t>
      </w:r>
      <w:r w:rsidR="00C92637">
        <w:rPr>
          <w:sz w:val="20"/>
          <w:szCs w:val="20"/>
        </w:rPr>
        <w:t> ;</w:t>
      </w:r>
    </w:p>
    <w:p w14:paraId="796693F9" w14:textId="0770F677" w:rsidR="00C92637" w:rsidRDefault="00F477D0" w:rsidP="001C0A1A">
      <w:pPr>
        <w:pStyle w:val="Paragraphedeliste"/>
        <w:numPr>
          <w:ilvl w:val="0"/>
          <w:numId w:val="7"/>
        </w:numPr>
        <w:spacing w:line="240" w:lineRule="auto"/>
        <w:jc w:val="both"/>
        <w:rPr>
          <w:sz w:val="20"/>
          <w:szCs w:val="20"/>
        </w:rPr>
      </w:pPr>
      <w:r w:rsidRPr="001C4C37">
        <w:rPr>
          <w:sz w:val="20"/>
          <w:szCs w:val="20"/>
        </w:rPr>
        <w:t xml:space="preserve">Maîtrise du fonctionnement des organisations internationales, </w:t>
      </w:r>
      <w:r w:rsidR="00FA248E">
        <w:rPr>
          <w:sz w:val="20"/>
          <w:szCs w:val="20"/>
        </w:rPr>
        <w:t xml:space="preserve">de la </w:t>
      </w:r>
      <w:r w:rsidRPr="001C4C37">
        <w:rPr>
          <w:sz w:val="20"/>
          <w:szCs w:val="20"/>
        </w:rPr>
        <w:t>coopération bilatérale au développemen</w:t>
      </w:r>
      <w:r w:rsidR="001C4C37" w:rsidRPr="001C4C37">
        <w:rPr>
          <w:sz w:val="20"/>
          <w:szCs w:val="20"/>
        </w:rPr>
        <w:t>t et éventuellement d</w:t>
      </w:r>
      <w:r w:rsidR="00FA248E">
        <w:rPr>
          <w:sz w:val="20"/>
          <w:szCs w:val="20"/>
        </w:rPr>
        <w:t>u</w:t>
      </w:r>
      <w:r w:rsidR="001C4C37" w:rsidRPr="001C4C37">
        <w:rPr>
          <w:sz w:val="20"/>
          <w:szCs w:val="20"/>
        </w:rPr>
        <w:t xml:space="preserve"> </w:t>
      </w:r>
      <w:r w:rsidR="00FA248E">
        <w:rPr>
          <w:sz w:val="20"/>
          <w:szCs w:val="20"/>
        </w:rPr>
        <w:t>F</w:t>
      </w:r>
      <w:r w:rsidR="001C4C37" w:rsidRPr="001C4C37">
        <w:rPr>
          <w:sz w:val="20"/>
          <w:szCs w:val="20"/>
        </w:rPr>
        <w:t>onds fiduciaire d’</w:t>
      </w:r>
      <w:r w:rsidR="00FA248E">
        <w:rPr>
          <w:sz w:val="20"/>
          <w:szCs w:val="20"/>
        </w:rPr>
        <w:t>U</w:t>
      </w:r>
      <w:r w:rsidR="001C4C37" w:rsidRPr="001C4C37">
        <w:rPr>
          <w:sz w:val="20"/>
          <w:szCs w:val="20"/>
        </w:rPr>
        <w:t>rgence</w:t>
      </w:r>
      <w:r w:rsidR="00FA248E">
        <w:rPr>
          <w:sz w:val="20"/>
          <w:szCs w:val="20"/>
        </w:rPr>
        <w:t xml:space="preserve"> de l’UE</w:t>
      </w:r>
      <w:r w:rsidR="00C92637">
        <w:rPr>
          <w:sz w:val="20"/>
          <w:szCs w:val="20"/>
        </w:rPr>
        <w:t> ;</w:t>
      </w:r>
    </w:p>
    <w:p w14:paraId="4A41F40D" w14:textId="4CD4F610" w:rsidR="00C92637" w:rsidRDefault="00FA248E" w:rsidP="001C0A1A">
      <w:pPr>
        <w:pStyle w:val="Paragraphedeliste"/>
        <w:numPr>
          <w:ilvl w:val="0"/>
          <w:numId w:val="7"/>
        </w:numPr>
        <w:spacing w:line="240" w:lineRule="auto"/>
        <w:jc w:val="both"/>
        <w:rPr>
          <w:sz w:val="20"/>
          <w:szCs w:val="20"/>
        </w:rPr>
      </w:pPr>
      <w:r>
        <w:rPr>
          <w:sz w:val="20"/>
          <w:szCs w:val="20"/>
        </w:rPr>
        <w:t xml:space="preserve">Des compétences </w:t>
      </w:r>
      <w:r w:rsidR="00F477D0" w:rsidRPr="001C4C37">
        <w:rPr>
          <w:sz w:val="20"/>
          <w:szCs w:val="20"/>
        </w:rPr>
        <w:t>administratives et financières s</w:t>
      </w:r>
      <w:r>
        <w:rPr>
          <w:sz w:val="20"/>
          <w:szCs w:val="20"/>
        </w:rPr>
        <w:t>eraient</w:t>
      </w:r>
      <w:r w:rsidR="00F477D0" w:rsidRPr="001C4C37">
        <w:rPr>
          <w:sz w:val="20"/>
          <w:szCs w:val="20"/>
        </w:rPr>
        <w:t xml:space="preserve"> un </w:t>
      </w:r>
      <w:r>
        <w:rPr>
          <w:sz w:val="20"/>
          <w:szCs w:val="20"/>
        </w:rPr>
        <w:t>atout</w:t>
      </w:r>
      <w:r w:rsidR="00C92637">
        <w:rPr>
          <w:sz w:val="20"/>
          <w:szCs w:val="20"/>
        </w:rPr>
        <w:t> ;</w:t>
      </w:r>
    </w:p>
    <w:p w14:paraId="61D43DAC" w14:textId="2B8EC6DF" w:rsidR="00C92637" w:rsidRDefault="00F477D0" w:rsidP="001C0A1A">
      <w:pPr>
        <w:pStyle w:val="Paragraphedeliste"/>
        <w:numPr>
          <w:ilvl w:val="0"/>
          <w:numId w:val="7"/>
        </w:numPr>
        <w:spacing w:line="240" w:lineRule="auto"/>
        <w:jc w:val="both"/>
        <w:rPr>
          <w:sz w:val="20"/>
          <w:szCs w:val="20"/>
        </w:rPr>
      </w:pPr>
      <w:r w:rsidRPr="001C4C37">
        <w:rPr>
          <w:sz w:val="20"/>
          <w:szCs w:val="20"/>
        </w:rPr>
        <w:t>Bonnes capacités de synthèse et de rapportage</w:t>
      </w:r>
      <w:r w:rsidR="00C92637">
        <w:rPr>
          <w:sz w:val="20"/>
          <w:szCs w:val="20"/>
        </w:rPr>
        <w:t> ;</w:t>
      </w:r>
    </w:p>
    <w:p w14:paraId="6126A3EC" w14:textId="2C73085B" w:rsidR="00C92637" w:rsidRDefault="00F477D0" w:rsidP="001C0A1A">
      <w:pPr>
        <w:pStyle w:val="Paragraphedeliste"/>
        <w:numPr>
          <w:ilvl w:val="0"/>
          <w:numId w:val="7"/>
        </w:numPr>
        <w:spacing w:line="240" w:lineRule="auto"/>
        <w:jc w:val="both"/>
        <w:rPr>
          <w:sz w:val="20"/>
          <w:szCs w:val="20"/>
        </w:rPr>
      </w:pPr>
      <w:r w:rsidRPr="001C4C37">
        <w:rPr>
          <w:sz w:val="20"/>
          <w:szCs w:val="20"/>
        </w:rPr>
        <w:t>Auton</w:t>
      </w:r>
      <w:r w:rsidR="001C4C37" w:rsidRPr="001C4C37">
        <w:rPr>
          <w:sz w:val="20"/>
          <w:szCs w:val="20"/>
        </w:rPr>
        <w:t>omie et sens de l’organisation</w:t>
      </w:r>
      <w:r w:rsidR="00C92637">
        <w:rPr>
          <w:sz w:val="20"/>
          <w:szCs w:val="20"/>
        </w:rPr>
        <w:t> ;</w:t>
      </w:r>
    </w:p>
    <w:p w14:paraId="2C54B15A" w14:textId="72C765D6" w:rsidR="00F477D0" w:rsidRDefault="00FA248E" w:rsidP="001C0A1A">
      <w:pPr>
        <w:pStyle w:val="Paragraphedeliste"/>
        <w:numPr>
          <w:ilvl w:val="0"/>
          <w:numId w:val="7"/>
        </w:numPr>
        <w:spacing w:line="240" w:lineRule="auto"/>
        <w:jc w:val="both"/>
        <w:rPr>
          <w:sz w:val="20"/>
          <w:szCs w:val="20"/>
        </w:rPr>
      </w:pPr>
      <w:r>
        <w:rPr>
          <w:sz w:val="20"/>
          <w:szCs w:val="20"/>
        </w:rPr>
        <w:t>Capacité</w:t>
      </w:r>
      <w:r w:rsidRPr="001C4C37">
        <w:rPr>
          <w:sz w:val="20"/>
          <w:szCs w:val="20"/>
        </w:rPr>
        <w:t xml:space="preserve"> </w:t>
      </w:r>
      <w:r w:rsidR="00F477D0" w:rsidRPr="001C4C37">
        <w:rPr>
          <w:sz w:val="20"/>
          <w:szCs w:val="20"/>
        </w:rPr>
        <w:t xml:space="preserve">à travailler </w:t>
      </w:r>
      <w:r>
        <w:rPr>
          <w:sz w:val="20"/>
          <w:szCs w:val="20"/>
        </w:rPr>
        <w:t>sous pression</w:t>
      </w:r>
      <w:r w:rsidR="00F477D0" w:rsidRPr="001C4C37">
        <w:rPr>
          <w:sz w:val="20"/>
          <w:szCs w:val="20"/>
        </w:rPr>
        <w:t xml:space="preserve"> et à effectuer des </w:t>
      </w:r>
      <w:r>
        <w:rPr>
          <w:sz w:val="20"/>
          <w:szCs w:val="20"/>
        </w:rPr>
        <w:t>déplacements</w:t>
      </w:r>
      <w:r w:rsidRPr="001C4C37">
        <w:rPr>
          <w:sz w:val="20"/>
          <w:szCs w:val="20"/>
        </w:rPr>
        <w:t xml:space="preserve"> </w:t>
      </w:r>
      <w:r w:rsidR="00F477D0" w:rsidRPr="001C4C37">
        <w:rPr>
          <w:sz w:val="20"/>
          <w:szCs w:val="20"/>
        </w:rPr>
        <w:t xml:space="preserve">réguliers </w:t>
      </w:r>
      <w:r>
        <w:rPr>
          <w:sz w:val="20"/>
          <w:szCs w:val="20"/>
        </w:rPr>
        <w:t>dans le pays.</w:t>
      </w:r>
    </w:p>
    <w:p w14:paraId="482487D0" w14:textId="77777777" w:rsidR="0034096F" w:rsidRDefault="0034096F" w:rsidP="0034096F">
      <w:pPr>
        <w:pStyle w:val="Paragraphedeliste"/>
        <w:jc w:val="both"/>
        <w:rPr>
          <w:sz w:val="20"/>
          <w:szCs w:val="20"/>
        </w:rPr>
      </w:pPr>
    </w:p>
    <w:p w14:paraId="1B06C4C2" w14:textId="05304885" w:rsidR="00070E04" w:rsidRPr="0034096F" w:rsidRDefault="00070E04" w:rsidP="0034096F">
      <w:pPr>
        <w:pStyle w:val="Paragraphedeliste"/>
        <w:numPr>
          <w:ilvl w:val="0"/>
          <w:numId w:val="8"/>
        </w:numPr>
        <w:jc w:val="both"/>
        <w:rPr>
          <w:b/>
          <w:sz w:val="20"/>
          <w:szCs w:val="20"/>
          <w:u w:val="single"/>
        </w:rPr>
      </w:pPr>
      <w:r w:rsidRPr="0034096F">
        <w:rPr>
          <w:b/>
          <w:sz w:val="20"/>
          <w:szCs w:val="20"/>
          <w:u w:val="single"/>
        </w:rPr>
        <w:t>LOCALISATION </w:t>
      </w:r>
      <w:r w:rsidR="003C1899">
        <w:rPr>
          <w:b/>
          <w:sz w:val="20"/>
          <w:szCs w:val="20"/>
          <w:u w:val="single"/>
        </w:rPr>
        <w:t>ET DUREE DU CONTRAT</w:t>
      </w:r>
    </w:p>
    <w:p w14:paraId="6DB709C2" w14:textId="4B640E50" w:rsidR="0034096F" w:rsidRPr="0034096F" w:rsidRDefault="0034096F" w:rsidP="0034096F">
      <w:pPr>
        <w:jc w:val="both"/>
        <w:rPr>
          <w:sz w:val="20"/>
          <w:szCs w:val="20"/>
        </w:rPr>
      </w:pPr>
      <w:r w:rsidRPr="0034096F">
        <w:rPr>
          <w:sz w:val="20"/>
          <w:szCs w:val="20"/>
        </w:rPr>
        <w:t>Poste basé à Dakar, Sénégal</w:t>
      </w:r>
      <w:r w:rsidR="003C1899">
        <w:rPr>
          <w:sz w:val="20"/>
          <w:szCs w:val="20"/>
        </w:rPr>
        <w:t>,</w:t>
      </w:r>
      <w:r w:rsidRPr="0034096F">
        <w:rPr>
          <w:sz w:val="20"/>
          <w:szCs w:val="20"/>
        </w:rPr>
        <w:t xml:space="preserve"> avec des déplacements à l’intérieur du pays. </w:t>
      </w:r>
      <w:r w:rsidR="003C1899">
        <w:rPr>
          <w:sz w:val="20"/>
          <w:szCs w:val="20"/>
        </w:rPr>
        <w:t>Contrat de 18 mois.</w:t>
      </w:r>
    </w:p>
    <w:p w14:paraId="21FE5C07" w14:textId="3E9845C9" w:rsidR="00F477D0" w:rsidRPr="0034096F" w:rsidRDefault="0034096F" w:rsidP="0034096F">
      <w:pPr>
        <w:pStyle w:val="Paragraphedeliste"/>
        <w:numPr>
          <w:ilvl w:val="0"/>
          <w:numId w:val="8"/>
        </w:numPr>
        <w:jc w:val="both"/>
        <w:rPr>
          <w:b/>
          <w:sz w:val="20"/>
          <w:szCs w:val="20"/>
          <w:u w:val="single"/>
        </w:rPr>
      </w:pPr>
      <w:r w:rsidRPr="0034096F">
        <w:rPr>
          <w:b/>
          <w:sz w:val="20"/>
          <w:szCs w:val="20"/>
          <w:u w:val="single"/>
        </w:rPr>
        <w:t>CONTACT </w:t>
      </w:r>
    </w:p>
    <w:p w14:paraId="361D3875" w14:textId="03AD4983" w:rsidR="0034096F" w:rsidRPr="0034096F" w:rsidRDefault="0034096F" w:rsidP="0034096F">
      <w:pPr>
        <w:jc w:val="both"/>
        <w:rPr>
          <w:sz w:val="20"/>
          <w:szCs w:val="20"/>
        </w:rPr>
      </w:pPr>
      <w:r w:rsidRPr="0034096F">
        <w:rPr>
          <w:sz w:val="20"/>
          <w:szCs w:val="20"/>
        </w:rPr>
        <w:t xml:space="preserve">Merci de bien vouloir adresser votre candidature avec copie des diplômes, lettre de motivation et CV à l’adresse suivante : </w:t>
      </w:r>
      <w:hyperlink r:id="rId7" w:history="1">
        <w:r w:rsidRPr="0034096F">
          <w:rPr>
            <w:rStyle w:val="Lienhypertexte"/>
            <w:sz w:val="20"/>
            <w:szCs w:val="20"/>
            <w:u w:val="none"/>
          </w:rPr>
          <w:t>JOEDICKE.AL@civipol.fr</w:t>
        </w:r>
      </w:hyperlink>
      <w:r w:rsidRPr="0034096F">
        <w:rPr>
          <w:sz w:val="20"/>
          <w:szCs w:val="20"/>
        </w:rPr>
        <w:t xml:space="preserve"> au plus tard le </w:t>
      </w:r>
      <w:r w:rsidR="003C1899">
        <w:rPr>
          <w:sz w:val="20"/>
          <w:szCs w:val="20"/>
        </w:rPr>
        <w:t xml:space="preserve">6 juin </w:t>
      </w:r>
      <w:r w:rsidRPr="0034096F">
        <w:rPr>
          <w:sz w:val="20"/>
          <w:szCs w:val="20"/>
        </w:rPr>
        <w:t>202</w:t>
      </w:r>
      <w:r w:rsidR="00DC0297">
        <w:rPr>
          <w:sz w:val="20"/>
          <w:szCs w:val="20"/>
        </w:rPr>
        <w:t>2</w:t>
      </w:r>
      <w:r w:rsidRPr="0034096F">
        <w:rPr>
          <w:sz w:val="20"/>
          <w:szCs w:val="20"/>
        </w:rPr>
        <w:t xml:space="preserve">. </w:t>
      </w:r>
      <w:r w:rsidR="003C1899" w:rsidRPr="003C1899">
        <w:rPr>
          <w:sz w:val="20"/>
          <w:szCs w:val="20"/>
        </w:rPr>
        <w:t>CIVIPOL étudiera les candidatures au fur et à mesure et se réserve le droit de clore le processus de recrutement avant cette date.</w:t>
      </w:r>
    </w:p>
    <w:p w14:paraId="1A0BB806" w14:textId="77777777" w:rsidR="0034096F" w:rsidRPr="0034096F" w:rsidRDefault="0034096F" w:rsidP="0034096F">
      <w:pPr>
        <w:jc w:val="both"/>
        <w:rPr>
          <w:b/>
          <w:sz w:val="20"/>
          <w:szCs w:val="20"/>
        </w:rPr>
      </w:pPr>
      <w:r w:rsidRPr="0034096F">
        <w:rPr>
          <w:sz w:val="20"/>
          <w:szCs w:val="20"/>
        </w:rPr>
        <w:t>Merci de préciser l’intitulé</w:t>
      </w:r>
      <w:r w:rsidRPr="0034096F">
        <w:rPr>
          <w:b/>
          <w:sz w:val="20"/>
          <w:szCs w:val="20"/>
        </w:rPr>
        <w:t xml:space="preserve"> du poste en objet de votre </w:t>
      </w:r>
      <w:proofErr w:type="gramStart"/>
      <w:r w:rsidRPr="0034096F">
        <w:rPr>
          <w:b/>
          <w:sz w:val="20"/>
          <w:szCs w:val="20"/>
        </w:rPr>
        <w:t>email</w:t>
      </w:r>
      <w:proofErr w:type="gramEnd"/>
      <w:r w:rsidRPr="0034096F">
        <w:rPr>
          <w:b/>
          <w:sz w:val="20"/>
          <w:szCs w:val="20"/>
        </w:rPr>
        <w:t>.</w:t>
      </w:r>
    </w:p>
    <w:p w14:paraId="56BE015B" w14:textId="69B80C02" w:rsidR="00F477D0" w:rsidRPr="00452268" w:rsidRDefault="0034096F" w:rsidP="00F477D0">
      <w:pPr>
        <w:jc w:val="both"/>
        <w:rPr>
          <w:b/>
          <w:sz w:val="20"/>
          <w:szCs w:val="20"/>
          <w:u w:val="single"/>
        </w:rPr>
      </w:pPr>
      <w:r>
        <w:rPr>
          <w:b/>
          <w:sz w:val="20"/>
          <w:szCs w:val="20"/>
          <w:u w:val="single"/>
        </w:rPr>
        <w:t xml:space="preserve"> </w:t>
      </w:r>
    </w:p>
    <w:sectPr w:rsidR="00F477D0" w:rsidRPr="00452268" w:rsidSect="001C4C37">
      <w:pgSz w:w="11906" w:h="16838"/>
      <w:pgMar w:top="1417" w:right="1417" w:bottom="1417" w:left="1417" w:header="708" w:footer="708"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2845" w14:textId="77777777" w:rsidR="00FA1A01" w:rsidRDefault="00FA1A01" w:rsidP="006B7BD8">
      <w:pPr>
        <w:spacing w:after="0" w:line="240" w:lineRule="auto"/>
      </w:pPr>
      <w:r>
        <w:separator/>
      </w:r>
    </w:p>
  </w:endnote>
  <w:endnote w:type="continuationSeparator" w:id="0">
    <w:p w14:paraId="473031E4" w14:textId="77777777" w:rsidR="00FA1A01" w:rsidRDefault="00FA1A01" w:rsidP="006B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71B1" w14:textId="77777777" w:rsidR="00FA1A01" w:rsidRDefault="00FA1A01" w:rsidP="006B7BD8">
      <w:pPr>
        <w:spacing w:after="0" w:line="240" w:lineRule="auto"/>
      </w:pPr>
      <w:r>
        <w:separator/>
      </w:r>
    </w:p>
  </w:footnote>
  <w:footnote w:type="continuationSeparator" w:id="0">
    <w:p w14:paraId="57961E8C" w14:textId="77777777" w:rsidR="00FA1A01" w:rsidRDefault="00FA1A01" w:rsidP="006B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4F2A"/>
    <w:multiLevelType w:val="hybridMultilevel"/>
    <w:tmpl w:val="827E9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AC0E1C"/>
    <w:multiLevelType w:val="hybridMultilevel"/>
    <w:tmpl w:val="15048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C006D6"/>
    <w:multiLevelType w:val="hybridMultilevel"/>
    <w:tmpl w:val="BE843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B36FF"/>
    <w:multiLevelType w:val="hybridMultilevel"/>
    <w:tmpl w:val="42F66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2676F8"/>
    <w:multiLevelType w:val="hybridMultilevel"/>
    <w:tmpl w:val="B8EA9A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2C4A2C"/>
    <w:multiLevelType w:val="hybridMultilevel"/>
    <w:tmpl w:val="954C0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F80030"/>
    <w:multiLevelType w:val="hybridMultilevel"/>
    <w:tmpl w:val="8AC2DE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EC7400"/>
    <w:multiLevelType w:val="hybridMultilevel"/>
    <w:tmpl w:val="BE900A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8C6413"/>
    <w:multiLevelType w:val="hybridMultilevel"/>
    <w:tmpl w:val="875C64FC"/>
    <w:lvl w:ilvl="0" w:tplc="D0AE36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067EE2"/>
    <w:multiLevelType w:val="hybridMultilevel"/>
    <w:tmpl w:val="07D4D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1180554">
    <w:abstractNumId w:val="5"/>
  </w:num>
  <w:num w:numId="2" w16cid:durableId="882639314">
    <w:abstractNumId w:val="9"/>
  </w:num>
  <w:num w:numId="3" w16cid:durableId="186650137">
    <w:abstractNumId w:val="2"/>
  </w:num>
  <w:num w:numId="4" w16cid:durableId="832842157">
    <w:abstractNumId w:val="0"/>
  </w:num>
  <w:num w:numId="5" w16cid:durableId="863398978">
    <w:abstractNumId w:val="4"/>
  </w:num>
  <w:num w:numId="6" w16cid:durableId="844441567">
    <w:abstractNumId w:val="3"/>
  </w:num>
  <w:num w:numId="7" w16cid:durableId="2038963317">
    <w:abstractNumId w:val="1"/>
  </w:num>
  <w:num w:numId="8" w16cid:durableId="852185900">
    <w:abstractNumId w:val="7"/>
  </w:num>
  <w:num w:numId="9" w16cid:durableId="2013215684">
    <w:abstractNumId w:val="6"/>
  </w:num>
  <w:num w:numId="10" w16cid:durableId="1751153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FC"/>
    <w:rsid w:val="00020097"/>
    <w:rsid w:val="00070E04"/>
    <w:rsid w:val="000F0ADA"/>
    <w:rsid w:val="00133E75"/>
    <w:rsid w:val="0016195B"/>
    <w:rsid w:val="001722F2"/>
    <w:rsid w:val="001C0A1A"/>
    <w:rsid w:val="001C4C37"/>
    <w:rsid w:val="001F2A3B"/>
    <w:rsid w:val="00250FA0"/>
    <w:rsid w:val="002560E1"/>
    <w:rsid w:val="0025773D"/>
    <w:rsid w:val="00274719"/>
    <w:rsid w:val="00303BD5"/>
    <w:rsid w:val="0032449E"/>
    <w:rsid w:val="00324750"/>
    <w:rsid w:val="00330A71"/>
    <w:rsid w:val="0034096F"/>
    <w:rsid w:val="003642CA"/>
    <w:rsid w:val="0037163C"/>
    <w:rsid w:val="003B49D4"/>
    <w:rsid w:val="003C1899"/>
    <w:rsid w:val="00423041"/>
    <w:rsid w:val="00452268"/>
    <w:rsid w:val="004C56AF"/>
    <w:rsid w:val="004D76A5"/>
    <w:rsid w:val="005930B9"/>
    <w:rsid w:val="005E4D47"/>
    <w:rsid w:val="005F090F"/>
    <w:rsid w:val="0060758C"/>
    <w:rsid w:val="006075FB"/>
    <w:rsid w:val="00620EB3"/>
    <w:rsid w:val="0063248F"/>
    <w:rsid w:val="006778A4"/>
    <w:rsid w:val="00684858"/>
    <w:rsid w:val="0069589E"/>
    <w:rsid w:val="006B7BD8"/>
    <w:rsid w:val="006D193A"/>
    <w:rsid w:val="00707AFB"/>
    <w:rsid w:val="00714B56"/>
    <w:rsid w:val="00715AC3"/>
    <w:rsid w:val="00732BFB"/>
    <w:rsid w:val="00741A9A"/>
    <w:rsid w:val="00751955"/>
    <w:rsid w:val="00755E19"/>
    <w:rsid w:val="00764D4D"/>
    <w:rsid w:val="00772DCD"/>
    <w:rsid w:val="00774CE2"/>
    <w:rsid w:val="007955FC"/>
    <w:rsid w:val="007D5CB1"/>
    <w:rsid w:val="007E1B1E"/>
    <w:rsid w:val="00886A88"/>
    <w:rsid w:val="008A00CA"/>
    <w:rsid w:val="008F4159"/>
    <w:rsid w:val="00902AEB"/>
    <w:rsid w:val="00913B26"/>
    <w:rsid w:val="00926D95"/>
    <w:rsid w:val="009501C1"/>
    <w:rsid w:val="009514F8"/>
    <w:rsid w:val="0099289A"/>
    <w:rsid w:val="009A65AA"/>
    <w:rsid w:val="009B69E8"/>
    <w:rsid w:val="009D7B34"/>
    <w:rsid w:val="00A55E1C"/>
    <w:rsid w:val="00A80EE2"/>
    <w:rsid w:val="00AA130C"/>
    <w:rsid w:val="00AD6E1A"/>
    <w:rsid w:val="00AF0900"/>
    <w:rsid w:val="00B16158"/>
    <w:rsid w:val="00B249CE"/>
    <w:rsid w:val="00BE27AA"/>
    <w:rsid w:val="00C1663E"/>
    <w:rsid w:val="00C92637"/>
    <w:rsid w:val="00CF5CCB"/>
    <w:rsid w:val="00D10E58"/>
    <w:rsid w:val="00D469AE"/>
    <w:rsid w:val="00D53985"/>
    <w:rsid w:val="00D63622"/>
    <w:rsid w:val="00D86CF0"/>
    <w:rsid w:val="00DA33BE"/>
    <w:rsid w:val="00DA5883"/>
    <w:rsid w:val="00DB0684"/>
    <w:rsid w:val="00DC0297"/>
    <w:rsid w:val="00DE447F"/>
    <w:rsid w:val="00E009BF"/>
    <w:rsid w:val="00E36B7E"/>
    <w:rsid w:val="00E636BC"/>
    <w:rsid w:val="00E86F2B"/>
    <w:rsid w:val="00EF220F"/>
    <w:rsid w:val="00F477D0"/>
    <w:rsid w:val="00F540B6"/>
    <w:rsid w:val="00FA1A01"/>
    <w:rsid w:val="00FA248E"/>
    <w:rsid w:val="00FC0BAB"/>
    <w:rsid w:val="00FC18FF"/>
    <w:rsid w:val="00FF2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1749"/>
  <w15:chartTrackingRefBased/>
  <w15:docId w15:val="{64A32F7C-C25A-45CF-8BCE-E1CF7B6F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7BD8"/>
    <w:pPr>
      <w:tabs>
        <w:tab w:val="center" w:pos="4536"/>
        <w:tab w:val="right" w:pos="9072"/>
      </w:tabs>
      <w:spacing w:after="0" w:line="240" w:lineRule="auto"/>
    </w:pPr>
  </w:style>
  <w:style w:type="character" w:customStyle="1" w:styleId="En-tteCar">
    <w:name w:val="En-tête Car"/>
    <w:basedOn w:val="Policepardfaut"/>
    <w:link w:val="En-tte"/>
    <w:uiPriority w:val="99"/>
    <w:rsid w:val="006B7BD8"/>
  </w:style>
  <w:style w:type="paragraph" w:styleId="Pieddepage">
    <w:name w:val="footer"/>
    <w:basedOn w:val="Normal"/>
    <w:link w:val="PieddepageCar"/>
    <w:uiPriority w:val="99"/>
    <w:unhideWhenUsed/>
    <w:rsid w:val="006B7B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BD8"/>
  </w:style>
  <w:style w:type="paragraph" w:styleId="Paragraphedeliste">
    <w:name w:val="List Paragraph"/>
    <w:basedOn w:val="Normal"/>
    <w:uiPriority w:val="34"/>
    <w:qFormat/>
    <w:rsid w:val="006B7BD8"/>
    <w:pPr>
      <w:ind w:left="720"/>
      <w:contextualSpacing/>
    </w:pPr>
  </w:style>
  <w:style w:type="character" w:styleId="Lienhypertexte">
    <w:name w:val="Hyperlink"/>
    <w:basedOn w:val="Policepardfaut"/>
    <w:uiPriority w:val="99"/>
    <w:unhideWhenUsed/>
    <w:rsid w:val="0034096F"/>
    <w:rPr>
      <w:color w:val="0563C1" w:themeColor="hyperlink"/>
      <w:u w:val="single"/>
    </w:rPr>
  </w:style>
  <w:style w:type="paragraph" w:styleId="Rvision">
    <w:name w:val="Revision"/>
    <w:hidden/>
    <w:uiPriority w:val="99"/>
    <w:semiHidden/>
    <w:rsid w:val="009B69E8"/>
    <w:pPr>
      <w:spacing w:after="0" w:line="240" w:lineRule="auto"/>
    </w:pPr>
  </w:style>
  <w:style w:type="character" w:styleId="Marquedecommentaire">
    <w:name w:val="annotation reference"/>
    <w:basedOn w:val="Policepardfaut"/>
    <w:uiPriority w:val="99"/>
    <w:semiHidden/>
    <w:unhideWhenUsed/>
    <w:rsid w:val="001F2A3B"/>
    <w:rPr>
      <w:sz w:val="16"/>
      <w:szCs w:val="16"/>
    </w:rPr>
  </w:style>
  <w:style w:type="paragraph" w:styleId="Commentaire">
    <w:name w:val="annotation text"/>
    <w:basedOn w:val="Normal"/>
    <w:link w:val="CommentaireCar"/>
    <w:uiPriority w:val="99"/>
    <w:unhideWhenUsed/>
    <w:rsid w:val="001F2A3B"/>
    <w:pPr>
      <w:spacing w:line="240" w:lineRule="auto"/>
    </w:pPr>
    <w:rPr>
      <w:sz w:val="20"/>
      <w:szCs w:val="20"/>
    </w:rPr>
  </w:style>
  <w:style w:type="character" w:customStyle="1" w:styleId="CommentaireCar">
    <w:name w:val="Commentaire Car"/>
    <w:basedOn w:val="Policepardfaut"/>
    <w:link w:val="Commentaire"/>
    <w:uiPriority w:val="99"/>
    <w:rsid w:val="001F2A3B"/>
    <w:rPr>
      <w:sz w:val="20"/>
      <w:szCs w:val="20"/>
    </w:rPr>
  </w:style>
  <w:style w:type="paragraph" w:styleId="Objetducommentaire">
    <w:name w:val="annotation subject"/>
    <w:basedOn w:val="Commentaire"/>
    <w:next w:val="Commentaire"/>
    <w:link w:val="ObjetducommentaireCar"/>
    <w:uiPriority w:val="99"/>
    <w:semiHidden/>
    <w:unhideWhenUsed/>
    <w:rsid w:val="001F2A3B"/>
    <w:rPr>
      <w:b/>
      <w:bCs/>
    </w:rPr>
  </w:style>
  <w:style w:type="character" w:customStyle="1" w:styleId="ObjetducommentaireCar">
    <w:name w:val="Objet du commentaire Car"/>
    <w:basedOn w:val="CommentaireCar"/>
    <w:link w:val="Objetducommentaire"/>
    <w:uiPriority w:val="99"/>
    <w:semiHidden/>
    <w:rsid w:val="001F2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9332">
      <w:bodyDiv w:val="1"/>
      <w:marLeft w:val="0"/>
      <w:marRight w:val="0"/>
      <w:marTop w:val="0"/>
      <w:marBottom w:val="0"/>
      <w:divBdr>
        <w:top w:val="none" w:sz="0" w:space="0" w:color="auto"/>
        <w:left w:val="none" w:sz="0" w:space="0" w:color="auto"/>
        <w:bottom w:val="none" w:sz="0" w:space="0" w:color="auto"/>
        <w:right w:val="none" w:sz="0" w:space="0" w:color="auto"/>
      </w:divBdr>
    </w:div>
    <w:div w:id="532230963">
      <w:bodyDiv w:val="1"/>
      <w:marLeft w:val="0"/>
      <w:marRight w:val="0"/>
      <w:marTop w:val="0"/>
      <w:marBottom w:val="0"/>
      <w:divBdr>
        <w:top w:val="none" w:sz="0" w:space="0" w:color="auto"/>
        <w:left w:val="none" w:sz="0" w:space="0" w:color="auto"/>
        <w:bottom w:val="none" w:sz="0" w:space="0" w:color="auto"/>
        <w:right w:val="none" w:sz="0" w:space="0" w:color="auto"/>
      </w:divBdr>
    </w:div>
    <w:div w:id="18983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DICKE.AL@civipo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913</Words>
  <Characters>5026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Aurélia GILARDI</cp:lastModifiedBy>
  <cp:revision>2</cp:revision>
  <cp:lastPrinted>2021-04-20T13:22:00Z</cp:lastPrinted>
  <dcterms:created xsi:type="dcterms:W3CDTF">2022-05-06T09:16:00Z</dcterms:created>
  <dcterms:modified xsi:type="dcterms:W3CDTF">2022-05-06T09:16:00Z</dcterms:modified>
</cp:coreProperties>
</file>